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6F" w:rsidRPr="00CD1EE6" w:rsidRDefault="00BC7227" w:rsidP="0017426F">
      <w:pPr>
        <w:autoSpaceDE w:val="0"/>
        <w:autoSpaceDN w:val="0"/>
        <w:adjustRightInd w:val="0"/>
        <w:jc w:val="center"/>
        <w:rPr>
          <w:rFonts w:ascii="Arial" w:eastAsia="微软雅黑" w:hAnsi="Arial" w:cs="Arial"/>
          <w:b/>
          <w:kern w:val="0"/>
          <w:sz w:val="22"/>
          <w:szCs w:val="20"/>
        </w:rPr>
      </w:pPr>
      <w:r w:rsidRPr="00CD1EE6">
        <w:rPr>
          <w:rFonts w:ascii="Arial" w:eastAsia="微软雅黑" w:hAnsi="Arial" w:cs="Arial" w:hint="eastAsia"/>
          <w:b/>
          <w:kern w:val="0"/>
          <w:sz w:val="22"/>
          <w:szCs w:val="20"/>
        </w:rPr>
        <w:t>HPE</w:t>
      </w:r>
      <w:r w:rsidR="0017426F" w:rsidRPr="00CD1EE6">
        <w:rPr>
          <w:rFonts w:ascii="Arial" w:eastAsia="微软雅黑" w:hAnsi="Arial" w:cs="Arial"/>
          <w:b/>
          <w:kern w:val="0"/>
          <w:sz w:val="22"/>
          <w:szCs w:val="20"/>
        </w:rPr>
        <w:t>慧与</w:t>
      </w:r>
      <w:r w:rsidR="004E192A" w:rsidRPr="00CD1EE6">
        <w:rPr>
          <w:rFonts w:ascii="Arial" w:eastAsia="微软雅黑" w:hAnsi="Arial" w:cs="Arial"/>
          <w:b/>
          <w:kern w:val="0"/>
          <w:sz w:val="22"/>
          <w:szCs w:val="20"/>
        </w:rPr>
        <w:t>（中国）</w:t>
      </w:r>
      <w:r w:rsidRPr="00CD1EE6">
        <w:rPr>
          <w:rFonts w:ascii="Arial" w:eastAsia="微软雅黑" w:hAnsi="Arial" w:cs="Arial"/>
          <w:b/>
          <w:kern w:val="0"/>
          <w:sz w:val="22"/>
          <w:szCs w:val="20"/>
        </w:rPr>
        <w:t>2018</w:t>
      </w:r>
      <w:r w:rsidR="00542292" w:rsidRPr="00CD1EE6">
        <w:rPr>
          <w:rFonts w:ascii="Arial" w:eastAsia="微软雅黑" w:hAnsi="Arial" w:cs="Arial"/>
          <w:b/>
          <w:kern w:val="0"/>
          <w:sz w:val="22"/>
          <w:szCs w:val="20"/>
        </w:rPr>
        <w:t>年</w:t>
      </w:r>
      <w:r w:rsidR="0017426F" w:rsidRPr="00CD1EE6">
        <w:rPr>
          <w:rFonts w:ascii="Arial" w:eastAsia="微软雅黑" w:hAnsi="Arial" w:cs="Arial"/>
          <w:b/>
          <w:kern w:val="0"/>
          <w:sz w:val="22"/>
          <w:szCs w:val="20"/>
        </w:rPr>
        <w:t>校园招聘简章</w:t>
      </w:r>
    </w:p>
    <w:p w:rsidR="0017426F" w:rsidRPr="00DB0C33" w:rsidRDefault="0017426F" w:rsidP="0017426F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0"/>
          <w:szCs w:val="20"/>
        </w:rPr>
      </w:pPr>
    </w:p>
    <w:p w:rsidR="0017426F" w:rsidRPr="00DB0C33" w:rsidRDefault="00BC7227" w:rsidP="002D6064">
      <w:pPr>
        <w:autoSpaceDE w:val="0"/>
        <w:autoSpaceDN w:val="0"/>
        <w:adjustRightInd w:val="0"/>
        <w:ind w:firstLineChars="200" w:firstLine="400"/>
        <w:rPr>
          <w:rFonts w:ascii="Arial" w:eastAsia="微软雅黑" w:hAnsi="Arial" w:cs="Arial"/>
          <w:kern w:val="0"/>
          <w:sz w:val="20"/>
          <w:szCs w:val="20"/>
        </w:rPr>
      </w:pPr>
      <w:r w:rsidRPr="00DB0C33">
        <w:rPr>
          <w:rFonts w:ascii="Arial" w:eastAsia="微软雅黑" w:hAnsi="Arial" w:cs="Arial" w:hint="eastAsia"/>
          <w:kern w:val="0"/>
          <w:sz w:val="20"/>
          <w:szCs w:val="20"/>
        </w:rPr>
        <w:t>Hewlett Pa</w:t>
      </w:r>
      <w:r w:rsidRPr="00DB0C33">
        <w:rPr>
          <w:rFonts w:ascii="Arial" w:eastAsia="微软雅黑" w:hAnsi="Arial" w:cs="Arial"/>
          <w:kern w:val="0"/>
          <w:sz w:val="20"/>
          <w:szCs w:val="20"/>
        </w:rPr>
        <w:t xml:space="preserve">ckard Enterprise (HPE) </w:t>
      </w:r>
      <w:r w:rsidR="00A05BE2" w:rsidRPr="00DB0C33">
        <w:rPr>
          <w:rFonts w:ascii="Arial" w:eastAsia="微软雅黑" w:hAnsi="Arial" w:cs="Arial"/>
          <w:kern w:val="0"/>
          <w:sz w:val="20"/>
          <w:szCs w:val="20"/>
        </w:rPr>
        <w:t>慧与</w:t>
      </w:r>
      <w:r w:rsidRPr="00DB0C33">
        <w:rPr>
          <w:rFonts w:ascii="Arial" w:eastAsia="微软雅黑" w:hAnsi="Arial" w:cs="Arial" w:hint="eastAsia"/>
          <w:kern w:val="0"/>
          <w:sz w:val="20"/>
          <w:szCs w:val="20"/>
        </w:rPr>
        <w:t>（中国）</w:t>
      </w:r>
      <w:r w:rsidR="002D6064" w:rsidRPr="00DB0C33">
        <w:rPr>
          <w:rFonts w:ascii="Arial" w:eastAsia="微软雅黑" w:hAnsi="Arial" w:cs="Arial"/>
          <w:kern w:val="0"/>
          <w:sz w:val="20"/>
          <w:szCs w:val="20"/>
        </w:rPr>
        <w:t>有限公司</w:t>
      </w:r>
      <w:r w:rsidRPr="00DB0C33">
        <w:rPr>
          <w:rFonts w:ascii="Arial" w:eastAsia="微软雅黑" w:hAnsi="Arial" w:cs="Arial"/>
          <w:kern w:val="0"/>
          <w:sz w:val="20"/>
          <w:szCs w:val="20"/>
        </w:rPr>
        <w:t>2018</w:t>
      </w:r>
      <w:r w:rsidR="00542292" w:rsidRPr="00DB0C33">
        <w:rPr>
          <w:rFonts w:ascii="Arial" w:eastAsia="微软雅黑" w:hAnsi="Arial" w:cs="Arial"/>
          <w:kern w:val="0"/>
          <w:sz w:val="20"/>
          <w:szCs w:val="20"/>
        </w:rPr>
        <w:t>年</w:t>
      </w:r>
      <w:r w:rsidR="00A05BE2" w:rsidRPr="00DB0C33">
        <w:rPr>
          <w:rFonts w:ascii="Arial" w:eastAsia="微软雅黑" w:hAnsi="Arial" w:cs="Arial"/>
          <w:kern w:val="0"/>
          <w:sz w:val="20"/>
          <w:szCs w:val="20"/>
        </w:rPr>
        <w:t>校园</w:t>
      </w:r>
      <w:r w:rsidR="0017426F" w:rsidRPr="00DB0C33">
        <w:rPr>
          <w:rFonts w:ascii="Arial" w:eastAsia="微软雅黑" w:hAnsi="Arial" w:cs="Arial"/>
          <w:kern w:val="0"/>
          <w:sz w:val="20"/>
          <w:szCs w:val="20"/>
        </w:rPr>
        <w:t>招聘</w:t>
      </w:r>
      <w:r w:rsidRPr="00DB0C33">
        <w:rPr>
          <w:rFonts w:ascii="Arial" w:eastAsia="微软雅黑" w:hAnsi="Arial" w:cs="Arial" w:hint="eastAsia"/>
          <w:kern w:val="0"/>
          <w:sz w:val="20"/>
          <w:szCs w:val="20"/>
        </w:rPr>
        <w:t>正式</w:t>
      </w:r>
      <w:r w:rsidRPr="00DB0C33">
        <w:rPr>
          <w:rFonts w:ascii="Arial" w:eastAsia="微软雅黑" w:hAnsi="Arial" w:cs="Arial"/>
          <w:kern w:val="0"/>
          <w:sz w:val="20"/>
          <w:szCs w:val="20"/>
        </w:rPr>
        <w:t>起航</w:t>
      </w:r>
      <w:r w:rsidR="0017426F" w:rsidRPr="00DB0C33">
        <w:rPr>
          <w:rFonts w:ascii="Arial" w:eastAsia="微软雅黑" w:hAnsi="Arial" w:cs="Arial"/>
          <w:kern w:val="0"/>
          <w:sz w:val="20"/>
          <w:szCs w:val="20"/>
        </w:rPr>
        <w:t>，欢迎</w:t>
      </w:r>
      <w:r w:rsidRPr="00DB0C33">
        <w:rPr>
          <w:rFonts w:ascii="Arial" w:eastAsia="微软雅黑" w:hAnsi="Arial" w:cs="Arial"/>
          <w:kern w:val="0"/>
          <w:sz w:val="20"/>
          <w:szCs w:val="20"/>
        </w:rPr>
        <w:t>2018</w:t>
      </w:r>
      <w:r w:rsidR="0017426F" w:rsidRPr="00DB0C33">
        <w:rPr>
          <w:rFonts w:ascii="Arial" w:eastAsia="微软雅黑" w:hAnsi="Arial" w:cs="Arial"/>
          <w:kern w:val="0"/>
          <w:sz w:val="20"/>
          <w:szCs w:val="20"/>
        </w:rPr>
        <w:t>年</w:t>
      </w:r>
      <w:r w:rsidRPr="00DB0C33">
        <w:rPr>
          <w:rFonts w:ascii="Arial" w:eastAsia="微软雅黑" w:hAnsi="Arial" w:cs="Arial" w:hint="eastAsia"/>
          <w:kern w:val="0"/>
          <w:sz w:val="20"/>
          <w:szCs w:val="20"/>
        </w:rPr>
        <w:t>应届毕业生</w:t>
      </w:r>
      <w:r w:rsidRPr="00DB0C33">
        <w:rPr>
          <w:rFonts w:ascii="Arial" w:eastAsia="微软雅黑" w:hAnsi="Arial" w:cs="Arial"/>
          <w:kern w:val="0"/>
          <w:sz w:val="20"/>
          <w:szCs w:val="20"/>
        </w:rPr>
        <w:t>及</w:t>
      </w:r>
      <w:r w:rsidRPr="00DB0C33">
        <w:rPr>
          <w:rFonts w:ascii="Arial" w:eastAsia="微软雅黑" w:hAnsi="Arial" w:cs="Arial" w:hint="eastAsia"/>
          <w:kern w:val="0"/>
          <w:sz w:val="20"/>
          <w:szCs w:val="20"/>
        </w:rPr>
        <w:t>2019</w:t>
      </w:r>
      <w:r w:rsidRPr="00DB0C33">
        <w:rPr>
          <w:rFonts w:ascii="Arial" w:eastAsia="微软雅黑" w:hAnsi="Arial" w:cs="Arial" w:hint="eastAsia"/>
          <w:kern w:val="0"/>
          <w:sz w:val="20"/>
          <w:szCs w:val="20"/>
        </w:rPr>
        <w:t>年毕业生</w:t>
      </w:r>
      <w:r w:rsidR="0017426F" w:rsidRPr="00DB0C33">
        <w:rPr>
          <w:rFonts w:ascii="Arial" w:eastAsia="微软雅黑" w:hAnsi="Arial" w:cs="Arial"/>
          <w:kern w:val="0"/>
          <w:sz w:val="20"/>
          <w:szCs w:val="20"/>
        </w:rPr>
        <w:t>踊跃投递简历，</w:t>
      </w:r>
      <w:r w:rsidRPr="00DB0C33">
        <w:rPr>
          <w:rFonts w:ascii="Arial" w:eastAsia="微软雅黑" w:hAnsi="Arial" w:cs="Arial" w:hint="eastAsia"/>
          <w:kern w:val="0"/>
          <w:sz w:val="20"/>
          <w:szCs w:val="20"/>
        </w:rPr>
        <w:t>选择</w:t>
      </w:r>
      <w:r w:rsidRPr="00DB0C33">
        <w:rPr>
          <w:rFonts w:ascii="Arial" w:eastAsia="微软雅黑" w:hAnsi="Arial" w:cs="Arial"/>
          <w:kern w:val="0"/>
          <w:sz w:val="20"/>
          <w:szCs w:val="20"/>
        </w:rPr>
        <w:t>大平台，</w:t>
      </w:r>
      <w:r w:rsidRPr="00DB0C33">
        <w:rPr>
          <w:rFonts w:ascii="Arial" w:eastAsia="微软雅黑" w:hAnsi="Arial" w:cs="Arial" w:hint="eastAsia"/>
          <w:kern w:val="0"/>
          <w:sz w:val="20"/>
          <w:szCs w:val="20"/>
        </w:rPr>
        <w:t>成就</w:t>
      </w:r>
      <w:r w:rsidRPr="00DB0C33">
        <w:rPr>
          <w:rFonts w:ascii="Arial" w:eastAsia="微软雅黑" w:hAnsi="Arial" w:cs="Arial"/>
          <w:kern w:val="0"/>
          <w:sz w:val="20"/>
          <w:szCs w:val="20"/>
        </w:rPr>
        <w:t>大机会，</w:t>
      </w:r>
      <w:r w:rsidR="0017426F" w:rsidRPr="00DB0C33">
        <w:rPr>
          <w:rFonts w:ascii="Arial" w:eastAsia="微软雅黑" w:hAnsi="Arial" w:cs="Arial"/>
          <w:kern w:val="0"/>
          <w:sz w:val="20"/>
          <w:szCs w:val="20"/>
        </w:rPr>
        <w:t>加入</w:t>
      </w:r>
      <w:r w:rsidR="00DB0C33">
        <w:rPr>
          <w:rFonts w:ascii="Arial" w:eastAsia="微软雅黑" w:hAnsi="Arial" w:cs="Arial" w:hint="eastAsia"/>
          <w:kern w:val="0"/>
          <w:sz w:val="20"/>
          <w:szCs w:val="20"/>
        </w:rPr>
        <w:t>HPE</w:t>
      </w:r>
      <w:r w:rsidR="0017426F" w:rsidRPr="00DB0C33">
        <w:rPr>
          <w:rFonts w:ascii="Arial" w:eastAsia="微软雅黑" w:hAnsi="Arial" w:cs="Arial"/>
          <w:kern w:val="0"/>
          <w:sz w:val="20"/>
          <w:szCs w:val="20"/>
        </w:rPr>
        <w:t>慧与中国大家庭，站在人生新起点，引领梦想、共创未来！</w:t>
      </w:r>
    </w:p>
    <w:p w:rsidR="00EB29FD" w:rsidRPr="004E077B" w:rsidRDefault="00EB29FD" w:rsidP="002D6064">
      <w:pPr>
        <w:autoSpaceDE w:val="0"/>
        <w:autoSpaceDN w:val="0"/>
        <w:adjustRightInd w:val="0"/>
        <w:ind w:firstLineChars="200" w:firstLine="440"/>
        <w:rPr>
          <w:rFonts w:ascii="Arial" w:hAnsi="Arial" w:cs="Arial"/>
          <w:kern w:val="0"/>
          <w:sz w:val="22"/>
          <w:szCs w:val="22"/>
          <w:lang w:val="zh-CN"/>
        </w:rPr>
      </w:pPr>
    </w:p>
    <w:p w:rsidR="0017426F" w:rsidRPr="004E077B" w:rsidRDefault="002D6064" w:rsidP="002D6064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ascii="Arial" w:eastAsia="微软雅黑" w:hAnsi="Arial" w:cs="Arial"/>
          <w:b/>
          <w:bCs/>
          <w:lang w:val="zh-CN"/>
        </w:rPr>
      </w:pPr>
      <w:r w:rsidRPr="004E077B">
        <w:rPr>
          <w:rFonts w:ascii="Arial" w:eastAsia="微软雅黑" w:hAnsi="Arial" w:cs="Arial"/>
          <w:b/>
          <w:bCs/>
          <w:lang w:val="zh-CN"/>
        </w:rPr>
        <w:t>公司简介</w:t>
      </w:r>
    </w:p>
    <w:p w:rsidR="00DB0C33" w:rsidRPr="00DB0C33" w:rsidRDefault="00DB0C33" w:rsidP="00E04DE2">
      <w:pPr>
        <w:autoSpaceDE w:val="0"/>
        <w:autoSpaceDN w:val="0"/>
        <w:adjustRightInd w:val="0"/>
        <w:ind w:firstLine="405"/>
        <w:rPr>
          <w:rFonts w:ascii="Arial" w:eastAsia="微软雅黑" w:hAnsi="Arial" w:cs="Arial"/>
          <w:sz w:val="20"/>
          <w:szCs w:val="20"/>
        </w:rPr>
      </w:pPr>
      <w:r w:rsidRPr="00DB0C33">
        <w:rPr>
          <w:rFonts w:ascii="Arial" w:eastAsia="微软雅黑" w:hAnsi="Arial" w:cs="Arial"/>
          <w:b/>
          <w:bCs/>
          <w:color w:val="00B388"/>
          <w:sz w:val="20"/>
          <w:szCs w:val="20"/>
        </w:rPr>
        <w:t>Hewlett Packard Enterprise</w:t>
      </w:r>
      <w:r w:rsidRPr="00DB0C33">
        <w:rPr>
          <w:rFonts w:ascii="Arial" w:eastAsia="微软雅黑" w:hAnsi="Arial" w:cs="Arial"/>
          <w:sz w:val="20"/>
          <w:szCs w:val="20"/>
        </w:rPr>
        <w:t>（</w:t>
      </w:r>
      <w:r w:rsidRPr="00DB0C33">
        <w:rPr>
          <w:rFonts w:ascii="Arial" w:eastAsia="微软雅黑" w:hAnsi="Arial" w:cs="Arial"/>
          <w:sz w:val="20"/>
          <w:szCs w:val="20"/>
        </w:rPr>
        <w:t>NYSE: HPE</w:t>
      </w:r>
      <w:r w:rsidRPr="00DB0C33">
        <w:rPr>
          <w:rFonts w:ascii="Arial" w:eastAsia="微软雅黑" w:hAnsi="Arial" w:cs="Arial"/>
          <w:sz w:val="20"/>
          <w:szCs w:val="20"/>
        </w:rPr>
        <w:t>）</w:t>
      </w:r>
      <w:r w:rsidRPr="00DB0C33">
        <w:rPr>
          <w:rFonts w:ascii="Arial" w:eastAsia="微软雅黑" w:hAnsi="Arial" w:cs="Arial" w:hint="eastAsia"/>
          <w:sz w:val="20"/>
          <w:szCs w:val="20"/>
        </w:rPr>
        <w:t>于</w:t>
      </w:r>
      <w:r w:rsidRPr="00DB0C33">
        <w:rPr>
          <w:rFonts w:ascii="Arial" w:eastAsia="微软雅黑" w:hAnsi="Arial" w:cs="Arial" w:hint="eastAsia"/>
          <w:sz w:val="20"/>
          <w:szCs w:val="20"/>
        </w:rPr>
        <w:t>2015</w:t>
      </w:r>
      <w:r w:rsidRPr="00DB0C33">
        <w:rPr>
          <w:rFonts w:ascii="Arial" w:eastAsia="微软雅黑" w:hAnsi="Arial" w:cs="Arial" w:hint="eastAsia"/>
          <w:sz w:val="20"/>
          <w:szCs w:val="20"/>
        </w:rPr>
        <w:t>年</w:t>
      </w:r>
      <w:r w:rsidRPr="00DB0C33">
        <w:rPr>
          <w:rFonts w:ascii="Arial" w:eastAsia="微软雅黑" w:hAnsi="Arial" w:cs="Arial" w:hint="eastAsia"/>
          <w:sz w:val="20"/>
          <w:szCs w:val="20"/>
        </w:rPr>
        <w:t>11</w:t>
      </w:r>
      <w:r w:rsidRPr="00DB0C33">
        <w:rPr>
          <w:rFonts w:ascii="Arial" w:eastAsia="微软雅黑" w:hAnsi="Arial" w:cs="Arial" w:hint="eastAsia"/>
          <w:sz w:val="20"/>
          <w:szCs w:val="20"/>
        </w:rPr>
        <w:t>月</w:t>
      </w:r>
      <w:r w:rsidRPr="00DB0C33">
        <w:rPr>
          <w:rFonts w:ascii="Arial" w:eastAsia="微软雅黑" w:hAnsi="Arial" w:cs="Arial" w:hint="eastAsia"/>
          <w:sz w:val="20"/>
          <w:szCs w:val="20"/>
        </w:rPr>
        <w:t>1</w:t>
      </w:r>
      <w:r w:rsidRPr="00DB0C33">
        <w:rPr>
          <w:rFonts w:ascii="Arial" w:eastAsia="微软雅黑" w:hAnsi="Arial" w:cs="Arial" w:hint="eastAsia"/>
          <w:sz w:val="20"/>
          <w:szCs w:val="20"/>
        </w:rPr>
        <w:t>日</w:t>
      </w:r>
      <w:r w:rsidRPr="00DB0C33">
        <w:rPr>
          <w:rFonts w:ascii="Arial" w:eastAsia="微软雅黑" w:hAnsi="Arial" w:cs="Arial"/>
          <w:sz w:val="20"/>
          <w:szCs w:val="20"/>
        </w:rPr>
        <w:t>正式从</w:t>
      </w:r>
      <w:r w:rsidRPr="00DB0C33">
        <w:rPr>
          <w:rFonts w:ascii="Arial" w:eastAsia="微软雅黑" w:hAnsi="Arial" w:cs="Arial" w:hint="eastAsia"/>
          <w:sz w:val="20"/>
          <w:szCs w:val="20"/>
        </w:rPr>
        <w:t>1939</w:t>
      </w:r>
      <w:r w:rsidRPr="00DB0C33">
        <w:rPr>
          <w:rFonts w:ascii="Arial" w:eastAsia="微软雅黑" w:hAnsi="Arial" w:cs="Arial" w:hint="eastAsia"/>
          <w:sz w:val="20"/>
          <w:szCs w:val="20"/>
        </w:rPr>
        <w:t>年</w:t>
      </w:r>
      <w:r w:rsidRPr="00DB0C33">
        <w:rPr>
          <w:rFonts w:ascii="Arial" w:eastAsia="微软雅黑" w:hAnsi="Arial" w:cs="Arial"/>
          <w:sz w:val="20"/>
          <w:szCs w:val="20"/>
        </w:rPr>
        <w:t>创立的</w:t>
      </w:r>
      <w:r w:rsidRPr="00DB0C33">
        <w:rPr>
          <w:rFonts w:ascii="Arial" w:eastAsia="微软雅黑" w:hAnsi="Arial" w:cs="Arial" w:hint="eastAsia"/>
          <w:sz w:val="20"/>
          <w:szCs w:val="20"/>
        </w:rPr>
        <w:t>Hewlett</w:t>
      </w:r>
      <w:r w:rsidRPr="00DB0C33">
        <w:rPr>
          <w:rFonts w:ascii="Arial" w:eastAsia="微软雅黑" w:hAnsi="Arial" w:cs="Arial"/>
          <w:sz w:val="20"/>
          <w:szCs w:val="20"/>
        </w:rPr>
        <w:t xml:space="preserve">-Packard (HP) </w:t>
      </w:r>
      <w:r w:rsidRPr="00DB0C33">
        <w:rPr>
          <w:rFonts w:ascii="Arial" w:eastAsia="微软雅黑" w:hAnsi="Arial" w:cs="Arial" w:hint="eastAsia"/>
          <w:sz w:val="20"/>
          <w:szCs w:val="20"/>
        </w:rPr>
        <w:t>公司</w:t>
      </w:r>
      <w:r w:rsidRPr="00DB0C33">
        <w:rPr>
          <w:rFonts w:ascii="Arial" w:eastAsia="微软雅黑" w:hAnsi="Arial" w:cs="Arial"/>
          <w:sz w:val="20"/>
          <w:szCs w:val="20"/>
        </w:rPr>
        <w:t>分拆成立</w:t>
      </w:r>
      <w:r w:rsidRPr="00DB0C33">
        <w:rPr>
          <w:rFonts w:ascii="Arial" w:eastAsia="微软雅黑" w:hAnsi="Arial" w:cs="Arial" w:hint="eastAsia"/>
          <w:sz w:val="20"/>
          <w:szCs w:val="20"/>
        </w:rPr>
        <w:t>，</w:t>
      </w:r>
      <w:r w:rsidRPr="00DB0C33">
        <w:rPr>
          <w:rFonts w:ascii="Arial" w:eastAsia="微软雅黑" w:hAnsi="Arial" w:cs="Arial"/>
          <w:sz w:val="20"/>
          <w:szCs w:val="20"/>
        </w:rPr>
        <w:t>纽约证券交易所</w:t>
      </w:r>
      <w:r>
        <w:rPr>
          <w:rFonts w:ascii="Arial" w:eastAsia="微软雅黑" w:hAnsi="Arial" w:cs="Arial" w:hint="eastAsia"/>
          <w:sz w:val="20"/>
          <w:szCs w:val="20"/>
        </w:rPr>
        <w:t xml:space="preserve"> </w:t>
      </w:r>
      <w:r w:rsidRPr="00DB0C33">
        <w:rPr>
          <w:rFonts w:ascii="Arial" w:eastAsia="微软雅黑" w:hAnsi="Arial" w:cs="Arial" w:hint="eastAsia"/>
          <w:sz w:val="20"/>
          <w:szCs w:val="20"/>
        </w:rPr>
        <w:t>(NYSE)</w:t>
      </w:r>
      <w:r>
        <w:rPr>
          <w:rFonts w:ascii="Arial" w:eastAsia="微软雅黑" w:hAnsi="Arial" w:cs="Arial"/>
          <w:sz w:val="20"/>
          <w:szCs w:val="20"/>
        </w:rPr>
        <w:t xml:space="preserve"> </w:t>
      </w:r>
      <w:r w:rsidRPr="00DB0C33">
        <w:rPr>
          <w:rFonts w:ascii="Arial" w:eastAsia="微软雅黑" w:hAnsi="Arial" w:cs="Arial" w:hint="eastAsia"/>
          <w:sz w:val="20"/>
          <w:szCs w:val="20"/>
        </w:rPr>
        <w:t>股市代码</w:t>
      </w:r>
      <w:r w:rsidRPr="00DB0C33">
        <w:rPr>
          <w:rFonts w:ascii="Arial" w:eastAsia="微软雅黑" w:hAnsi="Arial" w:cs="Arial"/>
          <w:sz w:val="20"/>
          <w:szCs w:val="20"/>
        </w:rPr>
        <w:t>为</w:t>
      </w:r>
      <w:r w:rsidRPr="00DB0C33">
        <w:rPr>
          <w:rFonts w:ascii="Arial" w:eastAsia="微软雅黑" w:hAnsi="Arial" w:cs="Arial" w:hint="eastAsia"/>
          <w:sz w:val="20"/>
          <w:szCs w:val="20"/>
        </w:rPr>
        <w:t>HPE</w:t>
      </w:r>
      <w:r w:rsidRPr="00DB0C33">
        <w:rPr>
          <w:rFonts w:ascii="Arial" w:eastAsia="微软雅黑" w:hAnsi="Arial" w:cs="Arial" w:hint="eastAsia"/>
          <w:sz w:val="20"/>
          <w:szCs w:val="20"/>
        </w:rPr>
        <w:t>。</w:t>
      </w:r>
      <w:r w:rsidRPr="00DB0C33">
        <w:rPr>
          <w:rFonts w:ascii="Arial" w:eastAsia="微软雅黑" w:hAnsi="Arial" w:cs="Arial" w:hint="eastAsia"/>
          <w:sz w:val="20"/>
          <w:szCs w:val="20"/>
        </w:rPr>
        <w:t>HPE</w:t>
      </w:r>
      <w:r w:rsidRPr="00DB0C33">
        <w:rPr>
          <w:rFonts w:ascii="Arial" w:eastAsia="微软雅黑" w:hAnsi="Arial" w:cs="Arial" w:hint="eastAsia"/>
          <w:sz w:val="20"/>
          <w:szCs w:val="20"/>
        </w:rPr>
        <w:t>总部</w:t>
      </w:r>
      <w:r w:rsidRPr="00DB0C33">
        <w:rPr>
          <w:rFonts w:ascii="Arial" w:eastAsia="微软雅黑" w:hAnsi="Arial" w:cs="Arial"/>
          <w:sz w:val="20"/>
          <w:szCs w:val="20"/>
        </w:rPr>
        <w:t>位于硅谷，</w:t>
      </w:r>
      <w:r w:rsidRPr="00DB0C33">
        <w:rPr>
          <w:rFonts w:ascii="Arial" w:eastAsia="微软雅黑" w:hAnsi="Arial" w:cs="Arial" w:hint="eastAsia"/>
          <w:sz w:val="20"/>
          <w:szCs w:val="20"/>
        </w:rPr>
        <w:t>其</w:t>
      </w:r>
      <w:r w:rsidRPr="00DB0C33">
        <w:rPr>
          <w:rFonts w:ascii="Arial" w:eastAsia="微软雅黑" w:hAnsi="Arial" w:cs="Arial"/>
          <w:sz w:val="20"/>
          <w:szCs w:val="20"/>
        </w:rPr>
        <w:t>办公室遍及世界五大洲，</w:t>
      </w:r>
      <w:r w:rsidRPr="00DB0C33">
        <w:rPr>
          <w:rFonts w:ascii="Arial" w:eastAsia="微软雅黑" w:hAnsi="Arial" w:cs="Arial" w:hint="eastAsia"/>
          <w:sz w:val="20"/>
          <w:szCs w:val="20"/>
        </w:rPr>
        <w:t>46</w:t>
      </w:r>
      <w:r w:rsidRPr="00DB0C33">
        <w:rPr>
          <w:rFonts w:ascii="Arial" w:eastAsia="微软雅黑" w:hAnsi="Arial" w:cs="Arial" w:hint="eastAsia"/>
          <w:sz w:val="20"/>
          <w:szCs w:val="20"/>
        </w:rPr>
        <w:t>个</w:t>
      </w:r>
      <w:r w:rsidRPr="00DB0C33">
        <w:rPr>
          <w:rFonts w:ascii="Arial" w:eastAsia="微软雅黑" w:hAnsi="Arial" w:cs="Arial"/>
          <w:sz w:val="20"/>
          <w:szCs w:val="20"/>
        </w:rPr>
        <w:t>国家。</w:t>
      </w:r>
      <w:r w:rsidRPr="00DB0C33">
        <w:rPr>
          <w:rFonts w:ascii="Arial" w:eastAsia="微软雅黑" w:hAnsi="Arial" w:cs="Arial" w:hint="eastAsia"/>
          <w:sz w:val="20"/>
          <w:szCs w:val="20"/>
        </w:rPr>
        <w:t>H</w:t>
      </w:r>
      <w:r w:rsidRPr="00DB0C33">
        <w:rPr>
          <w:rFonts w:ascii="Arial" w:eastAsia="微软雅黑" w:hAnsi="Arial" w:cs="Arial"/>
          <w:sz w:val="20"/>
          <w:szCs w:val="20"/>
        </w:rPr>
        <w:t>PE</w:t>
      </w:r>
      <w:r w:rsidRPr="00DB0C33">
        <w:rPr>
          <w:rFonts w:ascii="Arial" w:eastAsia="微软雅黑" w:hAnsi="Arial" w:cs="Arial" w:hint="eastAsia"/>
          <w:sz w:val="20"/>
          <w:szCs w:val="20"/>
        </w:rPr>
        <w:t>自</w:t>
      </w:r>
      <w:r w:rsidRPr="00DB0C33">
        <w:rPr>
          <w:rFonts w:ascii="Arial" w:eastAsia="微软雅黑" w:hAnsi="Arial" w:cs="Arial"/>
          <w:sz w:val="20"/>
          <w:szCs w:val="20"/>
        </w:rPr>
        <w:t>拆分后仍旧位于世界</w:t>
      </w:r>
      <w:r w:rsidRPr="00DB0C33">
        <w:rPr>
          <w:rFonts w:ascii="Arial" w:eastAsia="微软雅黑" w:hAnsi="Arial" w:cs="Arial" w:hint="eastAsia"/>
          <w:sz w:val="20"/>
          <w:szCs w:val="20"/>
        </w:rPr>
        <w:t>500</w:t>
      </w:r>
      <w:r w:rsidRPr="00DB0C33">
        <w:rPr>
          <w:rFonts w:ascii="Arial" w:eastAsia="微软雅黑" w:hAnsi="Arial" w:cs="Arial" w:hint="eastAsia"/>
          <w:sz w:val="20"/>
          <w:szCs w:val="20"/>
        </w:rPr>
        <w:t>强</w:t>
      </w:r>
      <w:r w:rsidRPr="00DB0C33">
        <w:rPr>
          <w:rFonts w:ascii="Arial" w:eastAsia="微软雅黑" w:hAnsi="Arial" w:cs="Arial"/>
          <w:sz w:val="20"/>
          <w:szCs w:val="20"/>
        </w:rPr>
        <w:t>的地位。</w:t>
      </w:r>
      <w:r w:rsidR="00687F7C" w:rsidRPr="00687F7C">
        <w:rPr>
          <w:rFonts w:ascii="Arial" w:eastAsia="微软雅黑" w:hAnsi="Arial" w:cs="Arial"/>
          <w:sz w:val="20"/>
          <w:szCs w:val="20"/>
        </w:rPr>
        <w:t>在中国，</w:t>
      </w:r>
      <w:r w:rsidR="00687F7C" w:rsidRPr="00687F7C">
        <w:rPr>
          <w:rFonts w:ascii="Arial" w:eastAsia="微软雅黑" w:hAnsi="Arial" w:cs="Arial"/>
          <w:sz w:val="20"/>
          <w:szCs w:val="20"/>
        </w:rPr>
        <w:t>Hewlett Packard Enterprise</w:t>
      </w:r>
      <w:r w:rsidR="00687F7C" w:rsidRPr="00687F7C">
        <w:rPr>
          <w:rFonts w:ascii="Arial" w:eastAsia="微软雅黑" w:hAnsi="Arial" w:cs="Arial"/>
          <w:sz w:val="20"/>
          <w:szCs w:val="20"/>
        </w:rPr>
        <w:t>正式更名为</w:t>
      </w:r>
      <w:r w:rsidR="00687F7C" w:rsidRPr="00687F7C">
        <w:rPr>
          <w:rFonts w:ascii="Arial" w:eastAsia="微软雅黑" w:hAnsi="Arial" w:cs="Arial"/>
          <w:sz w:val="20"/>
          <w:szCs w:val="20"/>
        </w:rPr>
        <w:t>“</w:t>
      </w:r>
      <w:r w:rsidR="00687F7C" w:rsidRPr="00687F7C">
        <w:rPr>
          <w:rFonts w:ascii="Arial" w:eastAsia="微软雅黑" w:hAnsi="Arial" w:cs="Arial"/>
          <w:sz w:val="20"/>
          <w:szCs w:val="20"/>
        </w:rPr>
        <w:t>慧与（中国）有限公司</w:t>
      </w:r>
      <w:r w:rsidR="00687F7C" w:rsidRPr="00687F7C">
        <w:rPr>
          <w:rFonts w:ascii="Arial" w:eastAsia="微软雅黑" w:hAnsi="Arial" w:cs="Arial"/>
          <w:sz w:val="20"/>
          <w:szCs w:val="20"/>
        </w:rPr>
        <w:t>”</w:t>
      </w:r>
      <w:r w:rsidR="00687F7C" w:rsidRPr="00687F7C">
        <w:rPr>
          <w:rFonts w:ascii="Arial" w:eastAsia="微软雅黑" w:hAnsi="Arial" w:cs="Arial"/>
          <w:sz w:val="20"/>
          <w:szCs w:val="20"/>
        </w:rPr>
        <w:t>，简称</w:t>
      </w:r>
      <w:r w:rsidR="00687F7C" w:rsidRPr="00687F7C">
        <w:rPr>
          <w:rFonts w:ascii="Arial" w:eastAsia="微软雅黑" w:hAnsi="Arial" w:cs="Arial"/>
          <w:sz w:val="20"/>
          <w:szCs w:val="20"/>
        </w:rPr>
        <w:t>HPE</w:t>
      </w:r>
      <w:r w:rsidR="00687F7C" w:rsidRPr="00687F7C">
        <w:rPr>
          <w:rFonts w:ascii="Arial" w:eastAsia="微软雅黑" w:hAnsi="Arial" w:cs="Arial"/>
          <w:sz w:val="20"/>
          <w:szCs w:val="20"/>
        </w:rPr>
        <w:t>中国。作为全球领先的下一代软件定义的基础架构领导者，</w:t>
      </w:r>
      <w:r w:rsidR="00687F7C" w:rsidRPr="00687F7C">
        <w:rPr>
          <w:rFonts w:ascii="Arial" w:eastAsia="微软雅黑" w:hAnsi="Arial" w:cs="Arial"/>
          <w:sz w:val="20"/>
          <w:szCs w:val="20"/>
        </w:rPr>
        <w:t>HPE</w:t>
      </w:r>
      <w:r w:rsidR="00687F7C" w:rsidRPr="00687F7C">
        <w:rPr>
          <w:rFonts w:ascii="Arial" w:eastAsia="微软雅黑" w:hAnsi="Arial" w:cs="Arial"/>
          <w:sz w:val="20"/>
          <w:szCs w:val="20"/>
        </w:rPr>
        <w:t>拥有世界级的服务器、存储、网络、融合基础架构和产品组合。多年来，我们专注于企业的转型与创新，通过更强大、更敏捷、更具创新性的云计算、大数据、移动、安全等解决方案和服务，帮助企业应对转型挑战，实现创新突破。</w:t>
      </w:r>
      <w:r w:rsidR="00E04DE2">
        <w:rPr>
          <w:rFonts w:ascii="Arial" w:eastAsia="微软雅黑" w:hAnsi="Arial" w:cs="Arial" w:hint="eastAsia"/>
          <w:sz w:val="20"/>
          <w:szCs w:val="20"/>
        </w:rPr>
        <w:t>关注更多</w:t>
      </w:r>
      <w:r w:rsidR="00E04DE2">
        <w:rPr>
          <w:rFonts w:ascii="Arial" w:eastAsia="微软雅黑" w:hAnsi="Arial" w:cs="Arial" w:hint="eastAsia"/>
          <w:sz w:val="20"/>
          <w:szCs w:val="20"/>
        </w:rPr>
        <w:t>HPE</w:t>
      </w:r>
      <w:r w:rsidR="00E04DE2">
        <w:rPr>
          <w:rFonts w:ascii="Arial" w:eastAsia="微软雅黑" w:hAnsi="Arial" w:cs="Arial" w:hint="eastAsia"/>
          <w:sz w:val="20"/>
          <w:szCs w:val="20"/>
        </w:rPr>
        <w:t>慧</w:t>
      </w:r>
      <w:r w:rsidR="00E04DE2">
        <w:rPr>
          <w:rFonts w:ascii="Arial" w:eastAsia="微软雅黑" w:hAnsi="Arial" w:cs="Arial"/>
          <w:sz w:val="20"/>
          <w:szCs w:val="20"/>
        </w:rPr>
        <w:t>与（</w:t>
      </w:r>
      <w:r w:rsidR="00E04DE2">
        <w:rPr>
          <w:rFonts w:ascii="Arial" w:eastAsia="微软雅黑" w:hAnsi="Arial" w:cs="Arial" w:hint="eastAsia"/>
          <w:sz w:val="20"/>
          <w:szCs w:val="20"/>
        </w:rPr>
        <w:t>中国</w:t>
      </w:r>
      <w:r w:rsidR="00E04DE2">
        <w:rPr>
          <w:rFonts w:ascii="Arial" w:eastAsia="微软雅黑" w:hAnsi="Arial" w:cs="Arial"/>
          <w:sz w:val="20"/>
          <w:szCs w:val="20"/>
        </w:rPr>
        <w:t>）</w:t>
      </w:r>
      <w:r w:rsidR="00732D6A">
        <w:rPr>
          <w:rFonts w:ascii="Arial" w:eastAsia="微软雅黑" w:hAnsi="Arial" w:cs="Arial" w:hint="eastAsia"/>
          <w:sz w:val="20"/>
          <w:szCs w:val="20"/>
        </w:rPr>
        <w:t>，</w:t>
      </w:r>
      <w:r>
        <w:rPr>
          <w:rFonts w:ascii="Arial" w:eastAsia="微软雅黑" w:hAnsi="Arial" w:cs="Arial" w:hint="eastAsia"/>
          <w:sz w:val="20"/>
          <w:szCs w:val="20"/>
        </w:rPr>
        <w:t>请</w:t>
      </w:r>
      <w:r>
        <w:rPr>
          <w:rFonts w:ascii="Arial" w:eastAsia="微软雅黑" w:hAnsi="Arial" w:cs="Arial"/>
          <w:sz w:val="20"/>
          <w:szCs w:val="20"/>
        </w:rPr>
        <w:t>登录</w:t>
      </w:r>
      <w:hyperlink r:id="rId7" w:history="1">
        <w:r w:rsidRPr="00DB0C33">
          <w:rPr>
            <w:rStyle w:val="a3"/>
            <w:rFonts w:ascii="Arial" w:eastAsia="微软雅黑" w:hAnsi="Arial" w:cs="Arial"/>
            <w:sz w:val="20"/>
            <w:szCs w:val="20"/>
          </w:rPr>
          <w:t>h</w:t>
        </w:r>
      </w:hyperlink>
      <w:hyperlink r:id="rId8" w:history="1">
        <w:r w:rsidRPr="00DB0C33">
          <w:rPr>
            <w:rStyle w:val="a3"/>
            <w:rFonts w:ascii="Arial" w:eastAsia="微软雅黑" w:hAnsi="Arial" w:cs="Arial"/>
            <w:sz w:val="20"/>
            <w:szCs w:val="20"/>
            <w:lang w:val="en-GB"/>
          </w:rPr>
          <w:t>ttps://www.hpe.com/cn/zh/home.html</w:t>
        </w:r>
      </w:hyperlink>
      <w:r w:rsidR="00E04DE2">
        <w:rPr>
          <w:rFonts w:ascii="Arial" w:eastAsia="微软雅黑" w:hAnsi="Arial" w:cs="Arial" w:hint="eastAsia"/>
          <w:sz w:val="20"/>
          <w:szCs w:val="20"/>
        </w:rPr>
        <w:t>。</w:t>
      </w:r>
    </w:p>
    <w:p w:rsidR="002816AF" w:rsidRPr="004E077B" w:rsidRDefault="00DB0C33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  <w:lang w:val="zh-CN"/>
        </w:rPr>
      </w:pPr>
      <w:r>
        <w:rPr>
          <w:rFonts w:ascii="Arial" w:eastAsia="微软雅黑" w:hAnsi="Arial" w:cs="Arial"/>
          <w:sz w:val="20"/>
          <w:szCs w:val="20"/>
        </w:rPr>
        <w:t xml:space="preserve">    </w:t>
      </w:r>
      <w:r w:rsidRPr="00DB0C33">
        <w:rPr>
          <w:rFonts w:ascii="Arial" w:eastAsia="微软雅黑" w:hAnsi="Arial" w:cs="Arial" w:hint="eastAsia"/>
          <w:sz w:val="20"/>
          <w:szCs w:val="20"/>
        </w:rPr>
        <w:t>我</w:t>
      </w:r>
      <w:r w:rsidRPr="00DB0C33">
        <w:rPr>
          <w:rFonts w:ascii="Arial" w:eastAsia="微软雅黑" w:hAnsi="Arial" w:cs="Arial"/>
          <w:sz w:val="20"/>
          <w:szCs w:val="20"/>
        </w:rPr>
        <w:t>们提供具有</w:t>
      </w:r>
      <w:r w:rsidRPr="00DB0C33">
        <w:rPr>
          <w:rFonts w:ascii="Arial" w:eastAsia="微软雅黑" w:hAnsi="Arial" w:cs="Arial" w:hint="eastAsia"/>
          <w:sz w:val="20"/>
          <w:szCs w:val="20"/>
        </w:rPr>
        <w:t>竞争力</w:t>
      </w:r>
      <w:r w:rsidRPr="00DB0C33">
        <w:rPr>
          <w:rFonts w:ascii="Arial" w:eastAsia="微软雅黑" w:hAnsi="Arial" w:cs="Arial"/>
          <w:sz w:val="20"/>
          <w:szCs w:val="20"/>
        </w:rPr>
        <w:t>的薪酬福利，国际化的</w:t>
      </w:r>
      <w:r w:rsidRPr="00DB0C33">
        <w:rPr>
          <w:rFonts w:ascii="Arial" w:eastAsia="微软雅黑" w:hAnsi="Arial" w:cs="Arial" w:hint="eastAsia"/>
          <w:sz w:val="20"/>
          <w:szCs w:val="20"/>
        </w:rPr>
        <w:t>视野</w:t>
      </w:r>
      <w:r w:rsidRPr="00DB0C33">
        <w:rPr>
          <w:rFonts w:ascii="Arial" w:eastAsia="微软雅黑" w:hAnsi="Arial" w:cs="Arial"/>
          <w:sz w:val="20"/>
          <w:szCs w:val="20"/>
        </w:rPr>
        <w:t>与平台，尊重</w:t>
      </w:r>
      <w:r w:rsidRPr="00DB0C33">
        <w:rPr>
          <w:rFonts w:ascii="Arial" w:eastAsia="微软雅黑" w:hAnsi="Arial" w:cs="Arial" w:hint="eastAsia"/>
          <w:sz w:val="20"/>
          <w:szCs w:val="20"/>
        </w:rPr>
        <w:t>每一位</w:t>
      </w:r>
      <w:r w:rsidRPr="00DB0C33">
        <w:rPr>
          <w:rFonts w:ascii="Arial" w:eastAsia="微软雅黑" w:hAnsi="Arial" w:cs="Arial"/>
          <w:sz w:val="20"/>
          <w:szCs w:val="20"/>
        </w:rPr>
        <w:t>员工的声音</w:t>
      </w:r>
      <w:r w:rsidRPr="00DB0C33">
        <w:rPr>
          <w:rFonts w:ascii="Arial" w:eastAsia="微软雅黑" w:hAnsi="Arial" w:cs="Arial" w:hint="eastAsia"/>
          <w:sz w:val="20"/>
          <w:szCs w:val="20"/>
        </w:rPr>
        <w:t>！我们</w:t>
      </w:r>
      <w:r w:rsidRPr="00DB0C33">
        <w:rPr>
          <w:rFonts w:ascii="Arial" w:eastAsia="微软雅黑" w:hAnsi="Arial" w:cs="Arial"/>
          <w:sz w:val="20"/>
          <w:szCs w:val="20"/>
        </w:rPr>
        <w:t>每年对新入职的</w:t>
      </w:r>
      <w:r w:rsidRPr="00DB0C33">
        <w:rPr>
          <w:rFonts w:ascii="Arial" w:eastAsia="微软雅黑" w:hAnsi="Arial" w:cs="Arial" w:hint="eastAsia"/>
          <w:sz w:val="20"/>
          <w:szCs w:val="20"/>
        </w:rPr>
        <w:t>毕业生</w:t>
      </w:r>
      <w:r w:rsidRPr="00DB0C33">
        <w:rPr>
          <w:rFonts w:ascii="Arial" w:eastAsia="微软雅黑" w:hAnsi="Arial" w:cs="Arial"/>
          <w:sz w:val="20"/>
          <w:szCs w:val="20"/>
        </w:rPr>
        <w:t>和实习生量身定制了</w:t>
      </w:r>
      <w:r w:rsidRPr="00DB0C33">
        <w:rPr>
          <w:rFonts w:ascii="Arial" w:eastAsia="微软雅黑" w:hAnsi="Arial" w:cs="Arial" w:hint="eastAsia"/>
          <w:sz w:val="20"/>
          <w:szCs w:val="20"/>
        </w:rPr>
        <w:t>各种</w:t>
      </w:r>
      <w:r w:rsidRPr="00DB0C33">
        <w:rPr>
          <w:rFonts w:ascii="Arial" w:eastAsia="微软雅黑" w:hAnsi="Arial" w:cs="Arial" w:hint="eastAsia"/>
          <w:sz w:val="20"/>
          <w:szCs w:val="20"/>
        </w:rPr>
        <w:t>Program</w:t>
      </w:r>
      <w:r w:rsidRPr="00DB0C33">
        <w:rPr>
          <w:rFonts w:ascii="Arial" w:eastAsia="微软雅黑" w:hAnsi="Arial" w:cs="Arial" w:hint="eastAsia"/>
          <w:sz w:val="20"/>
          <w:szCs w:val="20"/>
        </w:rPr>
        <w:t>，</w:t>
      </w:r>
      <w:r w:rsidRPr="00DB0C33">
        <w:rPr>
          <w:rFonts w:ascii="Arial" w:eastAsia="微软雅黑" w:hAnsi="Arial" w:cs="Arial"/>
          <w:sz w:val="20"/>
          <w:szCs w:val="20"/>
        </w:rPr>
        <w:t>为促进学生</w:t>
      </w:r>
      <w:r w:rsidRPr="00DB0C33">
        <w:rPr>
          <w:rFonts w:ascii="Arial" w:eastAsia="微软雅黑" w:hAnsi="Arial" w:cs="Arial" w:hint="eastAsia"/>
          <w:sz w:val="20"/>
          <w:szCs w:val="20"/>
        </w:rPr>
        <w:t>完成</w:t>
      </w:r>
      <w:r w:rsidRPr="00DB0C33">
        <w:rPr>
          <w:rFonts w:ascii="Arial" w:eastAsia="微软雅黑" w:hAnsi="Arial" w:cs="Arial"/>
          <w:sz w:val="20"/>
          <w:szCs w:val="20"/>
        </w:rPr>
        <w:t>从校园到职场的华丽转身！</w:t>
      </w:r>
    </w:p>
    <w:p w:rsidR="002816AF" w:rsidRPr="004E077B" w:rsidRDefault="002816AF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  <w:lang w:val="zh-CN"/>
        </w:rPr>
      </w:pPr>
    </w:p>
    <w:p w:rsidR="007C3F8E" w:rsidRPr="004E077B" w:rsidRDefault="0017426F" w:rsidP="0022125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E077B">
        <w:rPr>
          <w:rFonts w:ascii="Arial" w:eastAsia="微软雅黑" w:hAnsi="Arial" w:cs="Arial"/>
          <w:b/>
          <w:bCs/>
          <w:kern w:val="0"/>
          <w:sz w:val="22"/>
          <w:szCs w:val="22"/>
          <w:lang w:val="zh-CN"/>
        </w:rPr>
        <w:t>二、</w:t>
      </w:r>
      <w:r w:rsidR="00221254" w:rsidRPr="004E077B">
        <w:rPr>
          <w:rFonts w:ascii="Arial" w:eastAsia="微软雅黑" w:hAnsi="Arial" w:cs="Arial"/>
          <w:b/>
          <w:bCs/>
          <w:kern w:val="0"/>
          <w:sz w:val="22"/>
          <w:szCs w:val="22"/>
          <w:lang w:val="zh-CN"/>
        </w:rPr>
        <w:t>招聘</w:t>
      </w:r>
      <w:r w:rsidR="00B61A17">
        <w:rPr>
          <w:rFonts w:ascii="Arial" w:eastAsia="微软雅黑" w:hAnsi="Arial" w:cs="Arial"/>
          <w:b/>
          <w:bCs/>
          <w:kern w:val="0"/>
          <w:sz w:val="22"/>
          <w:szCs w:val="22"/>
          <w:lang w:val="zh-CN"/>
        </w:rPr>
        <w:t>岗位</w:t>
      </w:r>
      <w:r w:rsidR="00B61A17">
        <w:rPr>
          <w:rFonts w:ascii="Arial" w:eastAsia="微软雅黑" w:hAnsi="Arial" w:cs="Arial" w:hint="eastAsia"/>
          <w:b/>
          <w:bCs/>
          <w:kern w:val="0"/>
          <w:sz w:val="22"/>
          <w:szCs w:val="22"/>
          <w:lang w:val="zh-CN"/>
        </w:rPr>
        <w:t>概览</w:t>
      </w:r>
    </w:p>
    <w:p w:rsidR="00221254" w:rsidRPr="004E077B" w:rsidRDefault="00221254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245"/>
        <w:gridCol w:w="2114"/>
      </w:tblGrid>
      <w:tr w:rsidR="007E5DA0" w:rsidRPr="004E077B" w:rsidTr="007E5DA0">
        <w:trPr>
          <w:trHeight w:val="344"/>
        </w:trPr>
        <w:tc>
          <w:tcPr>
            <w:tcW w:w="1271" w:type="dxa"/>
            <w:shd w:val="clear" w:color="auto" w:fill="00B388"/>
            <w:noWrap/>
            <w:vAlign w:val="center"/>
            <w:hideMark/>
          </w:tcPr>
          <w:p w:rsidR="007E5DA0" w:rsidRPr="006C79B4" w:rsidRDefault="007E5DA0" w:rsidP="00FC1EB8">
            <w:pPr>
              <w:widowControl/>
              <w:jc w:val="center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b/>
                <w:sz w:val="20"/>
                <w:szCs w:val="20"/>
              </w:rPr>
              <w:t>全职</w:t>
            </w:r>
            <w:r w:rsidRPr="006C79B4">
              <w:rPr>
                <w:rFonts w:ascii="Arial" w:eastAsia="微软雅黑" w:hAnsi="Arial" w:cs="Arial" w:hint="eastAsia"/>
                <w:b/>
                <w:sz w:val="20"/>
                <w:szCs w:val="20"/>
              </w:rPr>
              <w:t>/</w:t>
            </w:r>
            <w:r w:rsidRPr="006C79B4">
              <w:rPr>
                <w:rFonts w:ascii="Arial" w:eastAsia="微软雅黑" w:hAnsi="Arial" w:cs="Arial" w:hint="eastAsia"/>
                <w:b/>
                <w:sz w:val="20"/>
                <w:szCs w:val="20"/>
              </w:rPr>
              <w:t>实习</w:t>
            </w:r>
          </w:p>
        </w:tc>
        <w:tc>
          <w:tcPr>
            <w:tcW w:w="5245" w:type="dxa"/>
            <w:shd w:val="clear" w:color="auto" w:fill="00B388"/>
          </w:tcPr>
          <w:p w:rsidR="007E5DA0" w:rsidRPr="006C79B4" w:rsidRDefault="007E5DA0" w:rsidP="007E5DA0">
            <w:pPr>
              <w:widowControl/>
              <w:rPr>
                <w:rFonts w:ascii="Arial" w:eastAsia="微软雅黑" w:hAnsi="Arial" w:cs="Arial"/>
                <w:b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b/>
                <w:sz w:val="20"/>
                <w:szCs w:val="20"/>
              </w:rPr>
              <w:t xml:space="preserve">                  </w:t>
            </w:r>
            <w:r w:rsidRPr="006C79B4">
              <w:rPr>
                <w:rFonts w:ascii="Arial" w:eastAsia="微软雅黑" w:hAnsi="Arial" w:cs="Arial"/>
                <w:b/>
                <w:sz w:val="20"/>
                <w:szCs w:val="20"/>
              </w:rPr>
              <w:t>职位名称</w:t>
            </w:r>
          </w:p>
        </w:tc>
        <w:tc>
          <w:tcPr>
            <w:tcW w:w="2114" w:type="dxa"/>
            <w:shd w:val="clear" w:color="auto" w:fill="00B388"/>
            <w:noWrap/>
            <w:vAlign w:val="center"/>
            <w:hideMark/>
          </w:tcPr>
          <w:p w:rsidR="007E5DA0" w:rsidRPr="006C79B4" w:rsidRDefault="007E5DA0" w:rsidP="00FC1EB8">
            <w:pPr>
              <w:widowControl/>
              <w:jc w:val="center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b/>
                <w:sz w:val="20"/>
                <w:szCs w:val="20"/>
              </w:rPr>
              <w:t>工作地点</w:t>
            </w:r>
          </w:p>
        </w:tc>
      </w:tr>
      <w:tr w:rsidR="007E5DA0" w:rsidRPr="004E077B" w:rsidTr="007E5DA0">
        <w:trPr>
          <w:trHeight w:val="407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全职</w:t>
            </w:r>
          </w:p>
        </w:tc>
        <w:tc>
          <w:tcPr>
            <w:tcW w:w="5245" w:type="dxa"/>
          </w:tcPr>
          <w:p w:rsidR="007E5DA0" w:rsidRPr="007E5DA0" w:rsidRDefault="007E5DA0" w:rsidP="007E5DA0">
            <w:pPr>
              <w:widowControl/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Software Engineer 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软件工程师</w:t>
            </w:r>
          </w:p>
        </w:tc>
        <w:tc>
          <w:tcPr>
            <w:tcW w:w="2114" w:type="dxa"/>
            <w:shd w:val="clear" w:color="auto" w:fill="auto"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>
              <w:rPr>
                <w:rFonts w:ascii="Arial" w:eastAsia="微软雅黑" w:hAnsi="Arial" w:cs="Arial"/>
                <w:sz w:val="20"/>
                <w:szCs w:val="20"/>
              </w:rPr>
              <w:t>北京</w:t>
            </w:r>
            <w:r>
              <w:rPr>
                <w:rFonts w:ascii="Arial" w:eastAsia="微软雅黑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="微软雅黑" w:hAnsi="Arial" w:cs="Arial"/>
                <w:sz w:val="20"/>
                <w:szCs w:val="20"/>
              </w:rPr>
              <w:t xml:space="preserve">/ 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大连</w:t>
            </w:r>
          </w:p>
        </w:tc>
      </w:tr>
      <w:tr w:rsidR="00996E52" w:rsidRPr="004E077B" w:rsidTr="007E5DA0">
        <w:trPr>
          <w:trHeight w:val="330"/>
        </w:trPr>
        <w:tc>
          <w:tcPr>
            <w:tcW w:w="1271" w:type="dxa"/>
            <w:shd w:val="clear" w:color="auto" w:fill="auto"/>
            <w:noWrap/>
          </w:tcPr>
          <w:p w:rsidR="00996E52" w:rsidRPr="007E5DA0" w:rsidRDefault="00996E52" w:rsidP="00996E52">
            <w:pPr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全职</w:t>
            </w:r>
          </w:p>
        </w:tc>
        <w:tc>
          <w:tcPr>
            <w:tcW w:w="5245" w:type="dxa"/>
          </w:tcPr>
          <w:p w:rsidR="00996E52" w:rsidRPr="007E5DA0" w:rsidRDefault="00996E52" w:rsidP="00996E52">
            <w:pPr>
              <w:widowControl/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Software Engineer 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软件工程师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 (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日语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/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韩语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2114" w:type="dxa"/>
            <w:shd w:val="clear" w:color="auto" w:fill="auto"/>
            <w:vAlign w:val="bottom"/>
          </w:tcPr>
          <w:p w:rsidR="00996E52" w:rsidRPr="007E5DA0" w:rsidRDefault="00996E52" w:rsidP="00996E52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大连</w:t>
            </w:r>
          </w:p>
        </w:tc>
      </w:tr>
      <w:tr w:rsidR="007E5DA0" w:rsidRPr="004E077B" w:rsidTr="007E5DA0">
        <w:trPr>
          <w:trHeight w:val="330"/>
        </w:trPr>
        <w:tc>
          <w:tcPr>
            <w:tcW w:w="1271" w:type="dxa"/>
            <w:shd w:val="clear" w:color="auto" w:fill="auto"/>
            <w:noWrap/>
            <w:hideMark/>
          </w:tcPr>
          <w:p w:rsidR="007E5DA0" w:rsidRPr="007E5DA0" w:rsidRDefault="007E5DA0" w:rsidP="007E5DA0">
            <w:pPr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全职</w:t>
            </w:r>
          </w:p>
        </w:tc>
        <w:tc>
          <w:tcPr>
            <w:tcW w:w="5245" w:type="dxa"/>
          </w:tcPr>
          <w:p w:rsidR="007E5DA0" w:rsidRPr="007E5DA0" w:rsidRDefault="007E5DA0" w:rsidP="007E5DA0">
            <w:pPr>
              <w:widowControl/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Test Engineer 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嵌入式测试工程师</w:t>
            </w:r>
          </w:p>
        </w:tc>
        <w:tc>
          <w:tcPr>
            <w:tcW w:w="2114" w:type="dxa"/>
            <w:shd w:val="clear" w:color="auto" w:fill="auto"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/>
                <w:sz w:val="20"/>
                <w:szCs w:val="20"/>
              </w:rPr>
              <w:t>北京</w:t>
            </w:r>
          </w:p>
        </w:tc>
      </w:tr>
      <w:tr w:rsidR="007E5DA0" w:rsidRPr="004E077B" w:rsidTr="007E5DA0">
        <w:trPr>
          <w:trHeight w:val="330"/>
        </w:trPr>
        <w:tc>
          <w:tcPr>
            <w:tcW w:w="1271" w:type="dxa"/>
            <w:shd w:val="clear" w:color="auto" w:fill="auto"/>
            <w:noWrap/>
            <w:hideMark/>
          </w:tcPr>
          <w:p w:rsidR="007E5DA0" w:rsidRPr="007E5DA0" w:rsidRDefault="007E5DA0" w:rsidP="007E5DA0">
            <w:pPr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全职</w:t>
            </w:r>
          </w:p>
        </w:tc>
        <w:tc>
          <w:tcPr>
            <w:tcW w:w="5245" w:type="dxa"/>
          </w:tcPr>
          <w:p w:rsidR="007E5DA0" w:rsidRPr="007E5DA0" w:rsidRDefault="007E5DA0" w:rsidP="007E5DA0">
            <w:pPr>
              <w:widowControl/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Solution Architect 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解决方案架构师</w:t>
            </w:r>
          </w:p>
        </w:tc>
        <w:tc>
          <w:tcPr>
            <w:tcW w:w="2114" w:type="dxa"/>
            <w:shd w:val="clear" w:color="auto" w:fill="auto"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/>
                <w:sz w:val="20"/>
                <w:szCs w:val="20"/>
              </w:rPr>
              <w:t>北京</w:t>
            </w:r>
          </w:p>
        </w:tc>
      </w:tr>
      <w:tr w:rsidR="007E5DA0" w:rsidRPr="004E077B" w:rsidTr="007E5DA0">
        <w:trPr>
          <w:trHeight w:val="330"/>
        </w:trPr>
        <w:tc>
          <w:tcPr>
            <w:tcW w:w="1271" w:type="dxa"/>
            <w:shd w:val="clear" w:color="auto" w:fill="auto"/>
            <w:noWrap/>
            <w:hideMark/>
          </w:tcPr>
          <w:p w:rsidR="007E5DA0" w:rsidRPr="007E5DA0" w:rsidRDefault="007E5DA0" w:rsidP="007E5DA0">
            <w:pPr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全职</w:t>
            </w:r>
          </w:p>
        </w:tc>
        <w:tc>
          <w:tcPr>
            <w:tcW w:w="5245" w:type="dxa"/>
          </w:tcPr>
          <w:p w:rsidR="007E5DA0" w:rsidRPr="007E5DA0" w:rsidRDefault="007E5DA0" w:rsidP="007E5DA0">
            <w:pPr>
              <w:widowControl/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Technical Consultant 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技术顾问</w:t>
            </w:r>
          </w:p>
        </w:tc>
        <w:tc>
          <w:tcPr>
            <w:tcW w:w="2114" w:type="dxa"/>
            <w:shd w:val="clear" w:color="auto" w:fill="auto"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北京</w:t>
            </w:r>
          </w:p>
        </w:tc>
      </w:tr>
      <w:tr w:rsidR="007E5DA0" w:rsidRPr="004E077B" w:rsidTr="007E5DA0">
        <w:trPr>
          <w:trHeight w:val="330"/>
        </w:trPr>
        <w:tc>
          <w:tcPr>
            <w:tcW w:w="1271" w:type="dxa"/>
            <w:shd w:val="clear" w:color="auto" w:fill="auto"/>
            <w:noWrap/>
            <w:hideMark/>
          </w:tcPr>
          <w:p w:rsidR="007E5DA0" w:rsidRPr="007E5DA0" w:rsidRDefault="007E5DA0" w:rsidP="007E5DA0">
            <w:pPr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全职</w:t>
            </w:r>
          </w:p>
        </w:tc>
        <w:tc>
          <w:tcPr>
            <w:tcW w:w="5245" w:type="dxa"/>
          </w:tcPr>
          <w:p w:rsidR="007E5DA0" w:rsidRPr="007E5DA0" w:rsidRDefault="007E5DA0" w:rsidP="007E5DA0">
            <w:pPr>
              <w:widowControl/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Software Engineer 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软件工程师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 (Java</w:t>
            </w:r>
            <w:r w:rsidRPr="007E5DA0">
              <w:rPr>
                <w:rFonts w:ascii="Arial" w:eastAsia="微软雅黑" w:hAnsi="Arial" w:cs="Arial"/>
                <w:sz w:val="20"/>
                <w:szCs w:val="20"/>
              </w:rPr>
              <w:t>S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cript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方向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2114" w:type="dxa"/>
            <w:shd w:val="clear" w:color="auto" w:fill="auto"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/>
                <w:sz w:val="20"/>
                <w:szCs w:val="20"/>
              </w:rPr>
              <w:t>上海</w:t>
            </w:r>
          </w:p>
        </w:tc>
      </w:tr>
      <w:tr w:rsidR="007E5DA0" w:rsidRPr="004E077B" w:rsidTr="007E5DA0">
        <w:trPr>
          <w:trHeight w:val="330"/>
        </w:trPr>
        <w:tc>
          <w:tcPr>
            <w:tcW w:w="1271" w:type="dxa"/>
            <w:shd w:val="clear" w:color="auto" w:fill="auto"/>
            <w:noWrap/>
            <w:hideMark/>
          </w:tcPr>
          <w:p w:rsidR="007E5DA0" w:rsidRPr="007E5DA0" w:rsidRDefault="007E5DA0" w:rsidP="007E5DA0">
            <w:pPr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全职</w:t>
            </w:r>
          </w:p>
        </w:tc>
        <w:tc>
          <w:tcPr>
            <w:tcW w:w="5245" w:type="dxa"/>
          </w:tcPr>
          <w:p w:rsidR="007E5DA0" w:rsidRPr="007E5DA0" w:rsidRDefault="007E5DA0" w:rsidP="007E5DA0">
            <w:pPr>
              <w:widowControl/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Contract Admin 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订单管理专员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 (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日语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/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韩语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/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英语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2114" w:type="dxa"/>
            <w:shd w:val="clear" w:color="auto" w:fill="auto"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大连</w:t>
            </w:r>
          </w:p>
        </w:tc>
      </w:tr>
      <w:tr w:rsidR="007E5DA0" w:rsidRPr="004E077B" w:rsidTr="007E5DA0">
        <w:trPr>
          <w:trHeight w:val="33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实习</w:t>
            </w:r>
          </w:p>
        </w:tc>
        <w:tc>
          <w:tcPr>
            <w:tcW w:w="5245" w:type="dxa"/>
          </w:tcPr>
          <w:p w:rsidR="007E5DA0" w:rsidRPr="007E5DA0" w:rsidRDefault="007E5DA0" w:rsidP="00FC1EB8">
            <w:pPr>
              <w:widowControl/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Software Engineer 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软件工程师</w:t>
            </w:r>
          </w:p>
        </w:tc>
        <w:tc>
          <w:tcPr>
            <w:tcW w:w="2114" w:type="dxa"/>
            <w:shd w:val="clear" w:color="auto" w:fill="auto"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北京</w:t>
            </w:r>
          </w:p>
        </w:tc>
      </w:tr>
      <w:tr w:rsidR="007E5DA0" w:rsidRPr="004E077B" w:rsidTr="007E5DA0">
        <w:trPr>
          <w:trHeight w:val="33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实习</w:t>
            </w:r>
          </w:p>
        </w:tc>
        <w:tc>
          <w:tcPr>
            <w:tcW w:w="5245" w:type="dxa"/>
          </w:tcPr>
          <w:p w:rsidR="007E5DA0" w:rsidRPr="007E5DA0" w:rsidRDefault="007E5DA0" w:rsidP="00FC1EB8">
            <w:pPr>
              <w:widowControl/>
              <w:jc w:val="left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Software Engineer 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软件工程师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 xml:space="preserve"> (Java</w:t>
            </w:r>
            <w:r w:rsidRPr="007E5DA0">
              <w:rPr>
                <w:rFonts w:ascii="Arial" w:eastAsia="微软雅黑" w:hAnsi="Arial" w:cs="Arial"/>
                <w:sz w:val="20"/>
                <w:szCs w:val="20"/>
              </w:rPr>
              <w:t>S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cript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方向</w:t>
            </w: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2114" w:type="dxa"/>
            <w:shd w:val="clear" w:color="auto" w:fill="auto"/>
            <w:vAlign w:val="bottom"/>
            <w:hideMark/>
          </w:tcPr>
          <w:p w:rsidR="007E5DA0" w:rsidRPr="007E5DA0" w:rsidRDefault="007E5DA0" w:rsidP="007E5DA0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7E5DA0">
              <w:rPr>
                <w:rFonts w:ascii="Arial" w:eastAsia="微软雅黑" w:hAnsi="Arial" w:cs="Arial" w:hint="eastAsia"/>
                <w:sz w:val="20"/>
                <w:szCs w:val="20"/>
              </w:rPr>
              <w:t>上海</w:t>
            </w:r>
          </w:p>
        </w:tc>
      </w:tr>
    </w:tbl>
    <w:p w:rsidR="002816AF" w:rsidRPr="004E077B" w:rsidRDefault="002816AF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</w:p>
    <w:p w:rsidR="002816AF" w:rsidRDefault="002816AF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</w:p>
    <w:p w:rsidR="0090481D" w:rsidRDefault="0090481D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</w:p>
    <w:p w:rsidR="0090481D" w:rsidRDefault="0090481D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</w:p>
    <w:p w:rsidR="0090481D" w:rsidRDefault="0090481D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</w:p>
    <w:p w:rsidR="0090481D" w:rsidRDefault="0090481D" w:rsidP="00221254">
      <w:pPr>
        <w:autoSpaceDE w:val="0"/>
        <w:autoSpaceDN w:val="0"/>
        <w:adjustRightInd w:val="0"/>
        <w:rPr>
          <w:rFonts w:ascii="Arial" w:eastAsia="微软雅黑" w:hAnsi="Arial" w:cs="Arial" w:hint="eastAsia"/>
          <w:b/>
          <w:bCs/>
          <w:kern w:val="0"/>
          <w:sz w:val="22"/>
          <w:szCs w:val="22"/>
        </w:rPr>
      </w:pPr>
      <w:bookmarkStart w:id="0" w:name="_GoBack"/>
      <w:bookmarkEnd w:id="0"/>
    </w:p>
    <w:p w:rsidR="004E077B" w:rsidRDefault="004E077B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</w:p>
    <w:p w:rsidR="007E5DA0" w:rsidRDefault="007E5DA0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</w:p>
    <w:p w:rsidR="007E5DA0" w:rsidRPr="004E077B" w:rsidRDefault="007E5DA0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</w:p>
    <w:p w:rsidR="0036342B" w:rsidRPr="004E077B" w:rsidRDefault="0036342B" w:rsidP="0036342B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</w:pPr>
      <w:r w:rsidRPr="004E077B"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  <w:lastRenderedPageBreak/>
        <w:t>三、宣讲会安排</w:t>
      </w:r>
    </w:p>
    <w:p w:rsidR="002816AF" w:rsidRPr="004E077B" w:rsidRDefault="002816AF" w:rsidP="00221254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</w:p>
    <w:p w:rsidR="002816AF" w:rsidRPr="004E077B" w:rsidRDefault="002816AF" w:rsidP="00013A7A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</w:rPr>
      </w:pPr>
    </w:p>
    <w:tbl>
      <w:tblPr>
        <w:tblpPr w:leftFromText="180" w:rightFromText="180" w:horzAnchor="margin" w:tblpXSpec="center" w:tblpY="67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1217"/>
        <w:gridCol w:w="1756"/>
        <w:gridCol w:w="2922"/>
      </w:tblGrid>
      <w:tr w:rsidR="002816AF" w:rsidRPr="004E077B" w:rsidTr="00963276">
        <w:trPr>
          <w:trHeight w:val="187"/>
        </w:trPr>
        <w:tc>
          <w:tcPr>
            <w:tcW w:w="846" w:type="dxa"/>
            <w:shd w:val="clear" w:color="000000" w:fill="41DFAE"/>
            <w:noWrap/>
            <w:vAlign w:val="center"/>
            <w:hideMark/>
          </w:tcPr>
          <w:p w:rsidR="002816AF" w:rsidRPr="006C79B4" w:rsidRDefault="002816AF" w:rsidP="00863F56">
            <w:pPr>
              <w:widowControl/>
              <w:jc w:val="center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b/>
                <w:sz w:val="20"/>
                <w:szCs w:val="20"/>
              </w:rPr>
              <w:t>城市</w:t>
            </w:r>
          </w:p>
        </w:tc>
        <w:tc>
          <w:tcPr>
            <w:tcW w:w="2835" w:type="dxa"/>
            <w:shd w:val="clear" w:color="000000" w:fill="41DFAE"/>
            <w:noWrap/>
            <w:vAlign w:val="center"/>
            <w:hideMark/>
          </w:tcPr>
          <w:p w:rsidR="002816AF" w:rsidRPr="006C79B4" w:rsidRDefault="002816AF" w:rsidP="00863F56">
            <w:pPr>
              <w:widowControl/>
              <w:jc w:val="center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b/>
                <w:sz w:val="20"/>
                <w:szCs w:val="20"/>
              </w:rPr>
              <w:t>宣讲学校</w:t>
            </w:r>
          </w:p>
        </w:tc>
        <w:tc>
          <w:tcPr>
            <w:tcW w:w="1217" w:type="dxa"/>
            <w:shd w:val="clear" w:color="000000" w:fill="41DFAE"/>
            <w:noWrap/>
            <w:vAlign w:val="center"/>
            <w:hideMark/>
          </w:tcPr>
          <w:p w:rsidR="002816AF" w:rsidRPr="006C79B4" w:rsidRDefault="002816AF" w:rsidP="00863F56">
            <w:pPr>
              <w:widowControl/>
              <w:jc w:val="center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b/>
                <w:sz w:val="20"/>
                <w:szCs w:val="20"/>
              </w:rPr>
              <w:t>宣讲日期</w:t>
            </w:r>
          </w:p>
        </w:tc>
        <w:tc>
          <w:tcPr>
            <w:tcW w:w="1756" w:type="dxa"/>
            <w:shd w:val="clear" w:color="000000" w:fill="41DFAE"/>
            <w:noWrap/>
            <w:vAlign w:val="center"/>
            <w:hideMark/>
          </w:tcPr>
          <w:p w:rsidR="002816AF" w:rsidRPr="006C79B4" w:rsidRDefault="002816AF" w:rsidP="00863F56">
            <w:pPr>
              <w:widowControl/>
              <w:jc w:val="center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b/>
                <w:sz w:val="20"/>
                <w:szCs w:val="20"/>
              </w:rPr>
              <w:t>时间</w:t>
            </w:r>
          </w:p>
        </w:tc>
        <w:tc>
          <w:tcPr>
            <w:tcW w:w="2922" w:type="dxa"/>
            <w:shd w:val="clear" w:color="000000" w:fill="41DFAE"/>
            <w:vAlign w:val="center"/>
            <w:hideMark/>
          </w:tcPr>
          <w:p w:rsidR="002816AF" w:rsidRPr="006C79B4" w:rsidRDefault="002816AF" w:rsidP="00863F56">
            <w:pPr>
              <w:widowControl/>
              <w:jc w:val="center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b/>
                <w:sz w:val="20"/>
                <w:szCs w:val="20"/>
              </w:rPr>
              <w:t>地点</w:t>
            </w:r>
          </w:p>
        </w:tc>
      </w:tr>
      <w:tr w:rsidR="002816AF" w:rsidRPr="004E077B" w:rsidTr="00963276">
        <w:trPr>
          <w:trHeight w:val="241"/>
        </w:trPr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2816AF" w:rsidRPr="006C79B4" w:rsidRDefault="002816AF" w:rsidP="00863F56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北京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2816AF" w:rsidRPr="006C79B4" w:rsidRDefault="006C79B4" w:rsidP="00863F56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北京</w:t>
            </w: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科技</w:t>
            </w:r>
            <w:r w:rsidRPr="006C79B4">
              <w:rPr>
                <w:rFonts w:ascii="Arial" w:eastAsia="微软雅黑" w:hAnsi="Arial" w:cs="Arial"/>
                <w:sz w:val="20"/>
                <w:szCs w:val="20"/>
              </w:rPr>
              <w:t>大学</w:t>
            </w:r>
          </w:p>
        </w:tc>
        <w:tc>
          <w:tcPr>
            <w:tcW w:w="1217" w:type="dxa"/>
            <w:shd w:val="clear" w:color="000000" w:fill="FFFFFF"/>
            <w:noWrap/>
            <w:vAlign w:val="center"/>
            <w:hideMark/>
          </w:tcPr>
          <w:p w:rsidR="002816AF" w:rsidRPr="006C79B4" w:rsidRDefault="006C79B4" w:rsidP="00863F56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2017/09/20</w:t>
            </w:r>
          </w:p>
        </w:tc>
        <w:tc>
          <w:tcPr>
            <w:tcW w:w="1756" w:type="dxa"/>
            <w:shd w:val="clear" w:color="000000" w:fill="FFFFFF"/>
            <w:noWrap/>
            <w:vAlign w:val="center"/>
            <w:hideMark/>
          </w:tcPr>
          <w:p w:rsidR="002816AF" w:rsidRPr="006C79B4" w:rsidRDefault="006C79B4" w:rsidP="00863F56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18:00—20</w:t>
            </w:r>
            <w:r w:rsidR="002816AF" w:rsidRPr="006C79B4">
              <w:rPr>
                <w:rFonts w:ascii="Arial" w:eastAsia="微软雅黑" w:hAnsi="Arial" w:cs="Arial"/>
                <w:sz w:val="20"/>
                <w:szCs w:val="20"/>
              </w:rPr>
              <w:t>:00</w:t>
            </w:r>
          </w:p>
        </w:tc>
        <w:tc>
          <w:tcPr>
            <w:tcW w:w="2922" w:type="dxa"/>
            <w:shd w:val="clear" w:color="000000" w:fill="FFFFFF"/>
            <w:vAlign w:val="center"/>
            <w:hideMark/>
          </w:tcPr>
          <w:p w:rsidR="002816AF" w:rsidRPr="006C79B4" w:rsidRDefault="006C79B4" w:rsidP="00863F56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待定</w:t>
            </w:r>
          </w:p>
        </w:tc>
      </w:tr>
      <w:tr w:rsidR="006C79B4" w:rsidRPr="004E077B" w:rsidTr="00963276">
        <w:trPr>
          <w:trHeight w:val="241"/>
        </w:trPr>
        <w:tc>
          <w:tcPr>
            <w:tcW w:w="846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哈尔滨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哈尔滨</w:t>
            </w:r>
            <w:r w:rsidRPr="006C79B4">
              <w:rPr>
                <w:rFonts w:ascii="Arial" w:eastAsia="微软雅黑" w:hAnsi="Arial" w:cs="Arial"/>
                <w:sz w:val="20"/>
                <w:szCs w:val="20"/>
              </w:rPr>
              <w:t>工业大学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2017/09/25</w:t>
            </w:r>
          </w:p>
        </w:tc>
        <w:tc>
          <w:tcPr>
            <w:tcW w:w="1756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18:00—20:00</w:t>
            </w:r>
          </w:p>
        </w:tc>
        <w:tc>
          <w:tcPr>
            <w:tcW w:w="2922" w:type="dxa"/>
            <w:shd w:val="clear" w:color="000000" w:fill="FFFFFF"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待定</w:t>
            </w:r>
          </w:p>
        </w:tc>
      </w:tr>
      <w:tr w:rsidR="006C79B4" w:rsidRPr="004E077B" w:rsidTr="00963276">
        <w:trPr>
          <w:trHeight w:val="241"/>
        </w:trPr>
        <w:tc>
          <w:tcPr>
            <w:tcW w:w="846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沈阳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东北大学</w:t>
            </w:r>
            <w:r w:rsidR="00963276">
              <w:rPr>
                <w:rFonts w:ascii="Arial" w:eastAsia="微软雅黑" w:hAnsi="Arial" w:cs="Arial" w:hint="eastAsia"/>
                <w:sz w:val="20"/>
                <w:szCs w:val="20"/>
              </w:rPr>
              <w:t xml:space="preserve"> (</w:t>
            </w:r>
            <w:r w:rsidR="00963276">
              <w:rPr>
                <w:rFonts w:ascii="Arial" w:eastAsia="微软雅黑" w:hAnsi="Arial" w:cs="Arial" w:hint="eastAsia"/>
                <w:sz w:val="20"/>
                <w:szCs w:val="20"/>
              </w:rPr>
              <w:t>浑南</w:t>
            </w:r>
            <w:r w:rsidR="00963276">
              <w:rPr>
                <w:rFonts w:ascii="Arial" w:eastAsia="微软雅黑" w:hAnsi="Arial" w:cs="Arial"/>
                <w:sz w:val="20"/>
                <w:szCs w:val="20"/>
              </w:rPr>
              <w:t>校区</w:t>
            </w:r>
            <w:r w:rsidR="00963276">
              <w:rPr>
                <w:rFonts w:ascii="Arial" w:eastAsia="微软雅黑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2017/09/27</w:t>
            </w:r>
          </w:p>
        </w:tc>
        <w:tc>
          <w:tcPr>
            <w:tcW w:w="1756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18:00—20:00</w:t>
            </w:r>
          </w:p>
        </w:tc>
        <w:tc>
          <w:tcPr>
            <w:tcW w:w="2922" w:type="dxa"/>
            <w:shd w:val="clear" w:color="000000" w:fill="FFFFFF"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待定</w:t>
            </w:r>
          </w:p>
        </w:tc>
      </w:tr>
      <w:tr w:rsidR="006C79B4" w:rsidRPr="004E077B" w:rsidTr="00963276">
        <w:trPr>
          <w:trHeight w:val="241"/>
        </w:trPr>
        <w:tc>
          <w:tcPr>
            <w:tcW w:w="846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大连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大连</w:t>
            </w:r>
            <w:r w:rsidRPr="006C79B4">
              <w:rPr>
                <w:rFonts w:ascii="Arial" w:eastAsia="微软雅黑" w:hAnsi="Arial" w:cs="Arial"/>
                <w:sz w:val="20"/>
                <w:szCs w:val="20"/>
              </w:rPr>
              <w:t>海事大学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2017/10/10</w:t>
            </w:r>
          </w:p>
        </w:tc>
        <w:tc>
          <w:tcPr>
            <w:tcW w:w="1756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18:00—20:00</w:t>
            </w:r>
          </w:p>
        </w:tc>
        <w:tc>
          <w:tcPr>
            <w:tcW w:w="2922" w:type="dxa"/>
            <w:shd w:val="clear" w:color="000000" w:fill="FFFFFF"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待定</w:t>
            </w:r>
          </w:p>
        </w:tc>
      </w:tr>
      <w:tr w:rsidR="006C79B4" w:rsidRPr="004E077B" w:rsidTr="00963276">
        <w:trPr>
          <w:trHeight w:val="241"/>
        </w:trPr>
        <w:tc>
          <w:tcPr>
            <w:tcW w:w="846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西安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西安</w:t>
            </w:r>
            <w:r w:rsidRPr="006C79B4">
              <w:rPr>
                <w:rFonts w:ascii="Arial" w:eastAsia="微软雅黑" w:hAnsi="Arial" w:cs="Arial"/>
                <w:sz w:val="20"/>
                <w:szCs w:val="20"/>
              </w:rPr>
              <w:t>电子科技大学</w:t>
            </w:r>
            <w:r w:rsidR="00963276">
              <w:rPr>
                <w:rFonts w:ascii="Arial" w:eastAsia="微软雅黑" w:hAnsi="Arial" w:cs="Arial" w:hint="eastAsia"/>
                <w:sz w:val="20"/>
                <w:szCs w:val="20"/>
              </w:rPr>
              <w:t>(</w:t>
            </w:r>
            <w:r w:rsidR="00963276">
              <w:rPr>
                <w:rFonts w:ascii="Arial" w:eastAsia="微软雅黑" w:hAnsi="Arial" w:cs="Arial" w:hint="eastAsia"/>
                <w:sz w:val="20"/>
                <w:szCs w:val="20"/>
              </w:rPr>
              <w:t>南校区</w:t>
            </w:r>
            <w:r w:rsidR="00963276">
              <w:rPr>
                <w:rFonts w:ascii="Arial" w:eastAsia="微软雅黑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217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2017/10/12</w:t>
            </w:r>
          </w:p>
        </w:tc>
        <w:tc>
          <w:tcPr>
            <w:tcW w:w="1756" w:type="dxa"/>
            <w:shd w:val="clear" w:color="000000" w:fill="FFFFFF"/>
            <w:noWrap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/>
                <w:sz w:val="20"/>
                <w:szCs w:val="20"/>
              </w:rPr>
              <w:t>18:00—20:00</w:t>
            </w:r>
          </w:p>
        </w:tc>
        <w:tc>
          <w:tcPr>
            <w:tcW w:w="2922" w:type="dxa"/>
            <w:shd w:val="clear" w:color="000000" w:fill="FFFFFF"/>
            <w:vAlign w:val="center"/>
          </w:tcPr>
          <w:p w:rsidR="006C79B4" w:rsidRPr="006C79B4" w:rsidRDefault="006C79B4" w:rsidP="006C79B4">
            <w:pPr>
              <w:widowControl/>
              <w:jc w:val="center"/>
              <w:rPr>
                <w:rFonts w:ascii="Arial" w:eastAsia="微软雅黑" w:hAnsi="Arial" w:cs="Arial"/>
                <w:sz w:val="20"/>
                <w:szCs w:val="20"/>
              </w:rPr>
            </w:pPr>
            <w:r w:rsidRPr="006C79B4">
              <w:rPr>
                <w:rFonts w:ascii="Arial" w:eastAsia="微软雅黑" w:hAnsi="Arial" w:cs="Arial" w:hint="eastAsia"/>
                <w:sz w:val="20"/>
                <w:szCs w:val="20"/>
              </w:rPr>
              <w:t>待定</w:t>
            </w:r>
          </w:p>
        </w:tc>
      </w:tr>
    </w:tbl>
    <w:p w:rsidR="0017426F" w:rsidRPr="004E077B" w:rsidRDefault="0017426F" w:rsidP="00013A7A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</w:p>
    <w:p w:rsidR="0017426F" w:rsidRPr="004E077B" w:rsidRDefault="00EF2515" w:rsidP="0017426F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</w:pPr>
      <w:r w:rsidRPr="004E077B"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  <w:t>四</w:t>
      </w:r>
      <w:r w:rsidR="0017426F" w:rsidRPr="004E077B"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  <w:t>、注意事项</w:t>
      </w:r>
    </w:p>
    <w:p w:rsidR="0017426F" w:rsidRPr="004E077B" w:rsidRDefault="00424858" w:rsidP="00221254">
      <w:pPr>
        <w:autoSpaceDE w:val="0"/>
        <w:autoSpaceDN w:val="0"/>
        <w:adjustRightInd w:val="0"/>
        <w:ind w:left="360" w:hanging="360"/>
        <w:rPr>
          <w:rFonts w:ascii="Arial" w:eastAsia="微软雅黑" w:hAnsi="Arial" w:cs="Arial"/>
          <w:kern w:val="0"/>
          <w:sz w:val="22"/>
          <w:szCs w:val="22"/>
          <w:lang w:val="zh-CN"/>
        </w:rPr>
      </w:pPr>
      <w:r w:rsidRPr="004E077B">
        <w:rPr>
          <w:rFonts w:ascii="Arial" w:eastAsia="微软雅黑" w:hAnsi="Arial" w:cs="Arial"/>
          <w:kern w:val="0"/>
          <w:sz w:val="22"/>
          <w:szCs w:val="22"/>
          <w:lang w:val="zh-CN"/>
        </w:rPr>
        <w:t xml:space="preserve">   </w:t>
      </w:r>
      <w:r w:rsidR="0017426F" w:rsidRPr="004E077B">
        <w:rPr>
          <w:rFonts w:ascii="Arial" w:eastAsia="微软雅黑" w:hAnsi="Arial" w:cs="Arial"/>
          <w:kern w:val="0"/>
          <w:sz w:val="22"/>
          <w:szCs w:val="22"/>
          <w:lang w:val="zh-CN"/>
        </w:rPr>
        <w:t>投递简历后请及时留意相关信息，包</w:t>
      </w:r>
      <w:r w:rsidR="00455B97" w:rsidRPr="004E077B">
        <w:rPr>
          <w:rFonts w:ascii="Arial" w:eastAsia="微软雅黑" w:hAnsi="Arial" w:cs="Arial"/>
          <w:kern w:val="0"/>
          <w:sz w:val="22"/>
          <w:szCs w:val="22"/>
          <w:lang w:val="zh-CN"/>
        </w:rPr>
        <w:t>括短信、邮件、电话通知等，我们会以各种形式向同学们发送重要</w:t>
      </w:r>
      <w:r w:rsidR="00622BF3">
        <w:rPr>
          <w:rFonts w:ascii="Arial" w:eastAsia="微软雅黑" w:hAnsi="Arial" w:cs="Arial" w:hint="eastAsia"/>
          <w:kern w:val="0"/>
          <w:sz w:val="22"/>
          <w:szCs w:val="22"/>
          <w:lang w:val="zh-CN"/>
        </w:rPr>
        <w:t>笔试以及</w:t>
      </w:r>
      <w:r w:rsidR="00622BF3">
        <w:rPr>
          <w:rFonts w:ascii="Arial" w:eastAsia="微软雅黑" w:hAnsi="Arial" w:cs="Arial"/>
          <w:kern w:val="0"/>
          <w:sz w:val="22"/>
          <w:szCs w:val="22"/>
          <w:lang w:val="zh-CN"/>
        </w:rPr>
        <w:t>面试通知</w:t>
      </w:r>
      <w:r w:rsidR="00455B97" w:rsidRPr="004E077B">
        <w:rPr>
          <w:rFonts w:ascii="Arial" w:eastAsia="微软雅黑" w:hAnsi="Arial" w:cs="Arial"/>
          <w:kern w:val="0"/>
          <w:sz w:val="22"/>
          <w:szCs w:val="22"/>
          <w:lang w:val="zh-CN"/>
        </w:rPr>
        <w:t>，请注意查收。</w:t>
      </w:r>
    </w:p>
    <w:p w:rsidR="00DE3EA2" w:rsidRPr="004E077B" w:rsidRDefault="00DE3EA2" w:rsidP="0017426F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</w:pPr>
    </w:p>
    <w:p w:rsidR="0017426F" w:rsidRDefault="00EF2515" w:rsidP="0017426F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</w:pPr>
      <w:r w:rsidRPr="004E077B"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  <w:t>五</w:t>
      </w:r>
      <w:r w:rsidR="0017426F" w:rsidRPr="004E077B"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  <w:t>、招聘流程</w:t>
      </w:r>
    </w:p>
    <w:p w:rsidR="00E326FD" w:rsidRDefault="00E326FD" w:rsidP="0017426F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</w:pPr>
    </w:p>
    <w:p w:rsidR="00E326FD" w:rsidRPr="004E077B" w:rsidRDefault="00B00F4B" w:rsidP="0017426F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color w:val="000000"/>
          <w:kern w:val="0"/>
          <w:sz w:val="22"/>
          <w:szCs w:val="22"/>
          <w:lang w:val="zh-CN"/>
        </w:rPr>
      </w:pPr>
      <w:r>
        <w:rPr>
          <w:rFonts w:ascii="Arial" w:eastAsia="微软雅黑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30480</wp:posOffset>
                </wp:positionV>
                <wp:extent cx="1362075" cy="6096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3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6FD" w:rsidRDefault="00E326FD" w:rsidP="00E326FD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E326FD"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在线</w:t>
                            </w:r>
                            <w:r w:rsidRPr="00E326FD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申请</w:t>
                            </w:r>
                          </w:p>
                          <w:p w:rsidR="00E326FD" w:rsidRPr="00E326FD" w:rsidRDefault="00E326FD" w:rsidP="00E326FD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~11</w:t>
                            </w: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5pt;margin-top:2.4pt;width:107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" filled="f" strokecolor="#00b388" strokeweight="2.25pt">
                <v:textbox>
                  <w:txbxContent>
                    <w:p w:rsidR="00E326FD" w:rsidRDefault="00E326FD" w:rsidP="00E326FD">
                      <w:pP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E326FD"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在线</w:t>
                      </w:r>
                      <w:r w:rsidRPr="00E326FD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申请</w:t>
                      </w:r>
                    </w:p>
                    <w:p w:rsidR="00E326FD" w:rsidRPr="00E326FD" w:rsidRDefault="00E326FD" w:rsidP="00E326FD">
                      <w:pP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~11</w:t>
                      </w: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微软雅黑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52427" wp14:editId="0F88D632">
                <wp:simplePos x="0" y="0"/>
                <wp:positionH relativeFrom="column">
                  <wp:posOffset>1924050</wp:posOffset>
                </wp:positionH>
                <wp:positionV relativeFrom="paragraph">
                  <wp:posOffset>30480</wp:posOffset>
                </wp:positionV>
                <wp:extent cx="1362075" cy="60960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3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6FD" w:rsidRDefault="00E326FD" w:rsidP="00E326FD">
                            <w:pPr>
                              <w:ind w:firstLine="420"/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校园宣讲</w:t>
                            </w:r>
                          </w:p>
                          <w:p w:rsidR="00E326FD" w:rsidRPr="00B00F4B" w:rsidRDefault="00E326FD" w:rsidP="00E326FD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:sz w:val="1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0F4B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B00F4B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B00F4B"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:sz w:val="1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 w:rsidRPr="00B00F4B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B00F4B"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:sz w:val="1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~10</w:t>
                            </w:r>
                            <w:r w:rsidRPr="00B00F4B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B00F4B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Pr="00B00F4B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2427" id="Rectangle 7" o:spid="_x0000_s1027" style="position:absolute;left:0;text-align:left;margin-left:151.5pt;margin-top:2.4pt;width:107.2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" filled="f" strokecolor="#00b388" strokeweight="2.25pt">
                <v:textbox>
                  <w:txbxContent>
                    <w:p w:rsidR="00E326FD" w:rsidRDefault="00E326FD" w:rsidP="00E326FD">
                      <w:pPr>
                        <w:ind w:firstLine="420"/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校园宣讲</w:t>
                      </w:r>
                    </w:p>
                    <w:p w:rsidR="00E326FD" w:rsidRPr="00B00F4B" w:rsidRDefault="00E326FD" w:rsidP="00E326FD">
                      <w:pP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0F4B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B00F4B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B00F4B"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:sz w:val="1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20</w:t>
                      </w:r>
                      <w:r w:rsidRPr="00B00F4B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B00F4B"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:sz w:val="1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~10</w:t>
                      </w:r>
                      <w:r w:rsidRPr="00B00F4B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B00F4B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Pr="00B00F4B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E326FD">
        <w:rPr>
          <w:rFonts w:ascii="Arial" w:eastAsia="微软雅黑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52427" wp14:editId="0F88D632">
                <wp:simplePos x="0" y="0"/>
                <wp:positionH relativeFrom="column">
                  <wp:posOffset>3676650</wp:posOffset>
                </wp:positionH>
                <wp:positionV relativeFrom="paragraph">
                  <wp:posOffset>30480</wp:posOffset>
                </wp:positionV>
                <wp:extent cx="1362075" cy="60960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3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A08" w:rsidRPr="00DD3A08" w:rsidRDefault="00DD3A08" w:rsidP="00DD3A08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B00F4B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技术</w:t>
                            </w:r>
                            <w:r w:rsidR="00B00F4B"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岗笔试</w:t>
                            </w:r>
                          </w:p>
                          <w:p w:rsidR="00E326FD" w:rsidRPr="00DD3A08" w:rsidRDefault="00DD3A08" w:rsidP="00B00F4B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326FD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E326FD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/23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/29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:rsidR="00B00F4B" w:rsidRPr="00DD3A08" w:rsidRDefault="00DD3A08" w:rsidP="00B00F4B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日、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B00F4B" w:rsidRPr="00DD3A08"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:sz w:val="16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待定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2427" id="Rectangle 6" o:spid="_x0000_s1028" style="position:absolute;left:0;text-align:left;margin-left:289.5pt;margin-top:2.4pt;width:107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" filled="f" strokecolor="#00b388" strokeweight="2.25pt">
                <v:textbox>
                  <w:txbxContent>
                    <w:p w:rsidR="00DD3A08" w:rsidRPr="00DD3A08" w:rsidRDefault="00DD3A08" w:rsidP="00DD3A08">
                      <w:pP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B00F4B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技术</w:t>
                      </w:r>
                      <w:r w:rsidR="00B00F4B"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岗笔试</w:t>
                      </w:r>
                    </w:p>
                    <w:p w:rsidR="00E326FD" w:rsidRPr="00DD3A08" w:rsidRDefault="00DD3A08" w:rsidP="00B00F4B">
                      <w:pP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326FD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E326FD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B00F4B" w:rsidRPr="00DD3A08"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17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/23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/29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:rsidR="00B00F4B" w:rsidRPr="00DD3A08" w:rsidRDefault="00DD3A08" w:rsidP="00B00F4B">
                      <w:pP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日、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r w:rsidR="00B00F4B" w:rsidRP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B00F4B" w:rsidRPr="00DD3A08"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:sz w:val="16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待定</w:t>
                      </w:r>
                    </w:p>
                  </w:txbxContent>
                </v:textbox>
              </v:rect>
            </w:pict>
          </mc:Fallback>
        </mc:AlternateContent>
      </w:r>
    </w:p>
    <w:p w:rsidR="00DE3EA2" w:rsidRDefault="00DE3EA2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</w:p>
    <w:p w:rsidR="00E326FD" w:rsidRDefault="00FF6753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  <w:r>
        <w:rPr>
          <w:rFonts w:ascii="Arial" w:eastAsia="微软雅黑" w:hAnsi="Arial" w:cs="Arial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AEBF1A" wp14:editId="76E614F2">
                <wp:simplePos x="0" y="0"/>
                <wp:positionH relativeFrom="column">
                  <wp:posOffset>3371850</wp:posOffset>
                </wp:positionH>
                <wp:positionV relativeFrom="paragraph">
                  <wp:posOffset>46990</wp:posOffset>
                </wp:positionV>
                <wp:extent cx="228600" cy="0"/>
                <wp:effectExtent l="0" t="95250" r="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38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D701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65.5pt;margin-top:3.7pt;width:18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" strokecolor="#00b388" strokeweight="2.25pt">
                <v:stroke endarrow="block" joinstyle="miter"/>
              </v:shape>
            </w:pict>
          </mc:Fallback>
        </mc:AlternateContent>
      </w:r>
      <w:r>
        <w:rPr>
          <w:rFonts w:ascii="Arial" w:eastAsia="微软雅黑" w:hAnsi="Arial" w:cs="Arial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42545</wp:posOffset>
                </wp:positionV>
                <wp:extent cx="2286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38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F8872" id="Straight Arrow Connector 10" o:spid="_x0000_s1026" type="#_x0000_t32" style="position:absolute;margin-left:129pt;margin-top:3.35pt;width:1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" strokecolor="#00b388" strokeweight="2.25pt">
                <v:stroke endarrow="block" joinstyle="miter"/>
              </v:shape>
            </w:pict>
          </mc:Fallback>
        </mc:AlternateContent>
      </w:r>
    </w:p>
    <w:p w:rsidR="00E326FD" w:rsidRDefault="00E326FD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</w:p>
    <w:p w:rsidR="00E326FD" w:rsidRDefault="00FF6753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  <w:r>
        <w:rPr>
          <w:rFonts w:ascii="Arial" w:eastAsia="微软雅黑" w:hAnsi="Arial" w:cs="Arial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54610</wp:posOffset>
                </wp:positionV>
                <wp:extent cx="9525" cy="142875"/>
                <wp:effectExtent l="76200" t="0" r="6667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38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0C4D3" id="Straight Arrow Connector 15" o:spid="_x0000_s1026" type="#_x0000_t32" style="position:absolute;margin-left:340.5pt;margin-top:4.3pt;width:.7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" strokecolor="#00b388" strokeweight="1.5pt">
                <v:stroke endarrow="block" joinstyle="miter"/>
              </v:shape>
            </w:pict>
          </mc:Fallback>
        </mc:AlternateContent>
      </w:r>
    </w:p>
    <w:p w:rsidR="00E326FD" w:rsidRDefault="00DD3A08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  <w:r>
        <w:rPr>
          <w:rFonts w:ascii="Arial" w:eastAsia="微软雅黑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F73AB" wp14:editId="43A53469">
                <wp:simplePos x="0" y="0"/>
                <wp:positionH relativeFrom="column">
                  <wp:posOffset>190500</wp:posOffset>
                </wp:positionH>
                <wp:positionV relativeFrom="paragraph">
                  <wp:posOffset>44450</wp:posOffset>
                </wp:positionV>
                <wp:extent cx="1362075" cy="600075"/>
                <wp:effectExtent l="19050" t="1905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3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A08" w:rsidRPr="00E326FD" w:rsidRDefault="00DD3A08" w:rsidP="00DD3A08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加入慧</w:t>
                            </w:r>
                            <w: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73AB" id="Rectangle 9" o:spid="_x0000_s1029" style="position:absolute;left:0;text-align:left;margin-left:15pt;margin-top:3.5pt;width:107.2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" filled="f" strokecolor="#00b388" strokeweight="2.25pt">
                <v:textbox>
                  <w:txbxContent>
                    <w:p w:rsidR="00DD3A08" w:rsidRPr="00E326FD" w:rsidRDefault="00DD3A08" w:rsidP="00DD3A08">
                      <w:pP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加入慧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微软雅黑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427" wp14:editId="0F88D632">
                <wp:simplePos x="0" y="0"/>
                <wp:positionH relativeFrom="column">
                  <wp:posOffset>1924050</wp:posOffset>
                </wp:positionH>
                <wp:positionV relativeFrom="paragraph">
                  <wp:posOffset>46354</wp:posOffset>
                </wp:positionV>
                <wp:extent cx="1362075" cy="60007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3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6FD" w:rsidRDefault="00E326FD" w:rsidP="00E326FD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="00DD3A08"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="00DD3A08"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ffer</w:t>
                            </w:r>
                          </w:p>
                          <w:p w:rsidR="00E326FD" w:rsidRPr="00E326FD" w:rsidRDefault="00DD3A08" w:rsidP="00E326FD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下旬开始发放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2427" id="Rectangle 4" o:spid="_x0000_s1030" style="position:absolute;left:0;text-align:left;margin-left:151.5pt;margin-top:3.65pt;width:107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" filled="f" strokecolor="#00b388" strokeweight="2.25pt">
                <v:textbox>
                  <w:txbxContent>
                    <w:p w:rsidR="00E326FD" w:rsidRDefault="00E326FD" w:rsidP="00E326FD">
                      <w:pP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="00DD3A08"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="00DD3A08"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ffer</w:t>
                      </w:r>
                    </w:p>
                    <w:p w:rsidR="00E326FD" w:rsidRPr="00E326FD" w:rsidRDefault="00DD3A08" w:rsidP="00E326FD">
                      <w:pP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10</w:t>
                      </w: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下旬开始发放</w:t>
                      </w:r>
                    </w:p>
                  </w:txbxContent>
                </v:textbox>
              </v:rect>
            </w:pict>
          </mc:Fallback>
        </mc:AlternateContent>
      </w:r>
      <w:r w:rsidR="00E326FD">
        <w:rPr>
          <w:rFonts w:ascii="Arial" w:eastAsia="微软雅黑" w:hAnsi="Arial" w:cs="Arial"/>
          <w:b/>
          <w:bCs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52427" wp14:editId="0F88D632">
                <wp:simplePos x="0" y="0"/>
                <wp:positionH relativeFrom="column">
                  <wp:posOffset>3676650</wp:posOffset>
                </wp:positionH>
                <wp:positionV relativeFrom="paragraph">
                  <wp:posOffset>36830</wp:posOffset>
                </wp:positionV>
                <wp:extent cx="1362075" cy="60960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09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38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6FD" w:rsidRDefault="00E326FD" w:rsidP="00E326FD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DD3A08"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="00DD3A08"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面试</w:t>
                            </w:r>
                          </w:p>
                          <w:p w:rsidR="00E326FD" w:rsidRPr="00E326FD" w:rsidRDefault="00E326FD" w:rsidP="00E326FD">
                            <w:pP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Style w:val="a9"/>
                                <w:rFonts w:ascii="Arial" w:hAnsi="Arial" w:cs="Arial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~11</w:t>
                            </w:r>
                            <w:r>
                              <w:rPr>
                                <w:rStyle w:val="a9"/>
                                <w:rFonts w:ascii="Arial" w:hAnsi="Arial" w:cs="Arial" w:hint="eastAsia"/>
                                <w:b w:val="0"/>
                                <w:color w:val="00B388"/>
                                <w14:textOutline w14:w="6350" w14:cap="rnd" w14:cmpd="sng" w14:algn="ctr">
                                  <w14:solidFill>
                                    <w14:srgbClr w14:val="00B38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2427" id="Rectangle 5" o:spid="_x0000_s1031" style="position:absolute;left:0;text-align:left;margin-left:289.5pt;margin-top:2.9pt;width:107.2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" filled="f" strokecolor="#00b388" strokeweight="2.25pt">
                <v:textbox>
                  <w:txbxContent>
                    <w:p w:rsidR="00E326FD" w:rsidRDefault="00E326FD" w:rsidP="00E326FD">
                      <w:pP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DD3A08"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="00DD3A08"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面试</w:t>
                      </w:r>
                    </w:p>
                    <w:p w:rsidR="00E326FD" w:rsidRPr="00E326FD" w:rsidRDefault="00E326FD" w:rsidP="00E326FD">
                      <w:pP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~11</w:t>
                      </w:r>
                      <w:r>
                        <w:rPr>
                          <w:rStyle w:val="Strong"/>
                          <w:rFonts w:ascii="Arial" w:hAnsi="Arial" w:cs="Arial" w:hint="eastAsia"/>
                          <w:b w:val="0"/>
                          <w:color w:val="00B388"/>
                          <w14:textOutline w14:w="6350" w14:cap="rnd" w14:cmpd="sng" w14:algn="ctr">
                            <w14:solidFill>
                              <w14:srgbClr w14:val="00B388"/>
                            </w14:solidFill>
                            <w14:prstDash w14:val="solid"/>
                            <w14:bevel/>
                          </w14:textOutline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</w:p>
    <w:p w:rsidR="00E326FD" w:rsidRDefault="00E326FD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</w:p>
    <w:p w:rsidR="00E326FD" w:rsidRDefault="00FF6753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  <w:r>
        <w:rPr>
          <w:rFonts w:ascii="Arial" w:eastAsia="微软雅黑" w:hAnsi="Arial" w:cs="Arial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85D51" wp14:editId="4CC0ABF7">
                <wp:simplePos x="0" y="0"/>
                <wp:positionH relativeFrom="column">
                  <wp:posOffset>1638300</wp:posOffset>
                </wp:positionH>
                <wp:positionV relativeFrom="paragraph">
                  <wp:posOffset>37465</wp:posOffset>
                </wp:positionV>
                <wp:extent cx="228600" cy="0"/>
                <wp:effectExtent l="0" t="95250" r="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38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95C625" id="Straight Arrow Connector 14" o:spid="_x0000_s1026" type="#_x0000_t32" style="position:absolute;margin-left:129pt;margin-top:2.95pt;width:18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" strokecolor="#00b388" strokeweight="2.25pt">
                <v:stroke endarrow="block" joinstyle="miter"/>
              </v:shape>
            </w:pict>
          </mc:Fallback>
        </mc:AlternateContent>
      </w:r>
      <w:r>
        <w:rPr>
          <w:rFonts w:ascii="Arial" w:eastAsia="微软雅黑" w:hAnsi="Arial" w:cs="Arial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39370</wp:posOffset>
                </wp:positionV>
                <wp:extent cx="228600" cy="0"/>
                <wp:effectExtent l="0" t="9525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38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17281" id="Straight Arrow Connector 13" o:spid="_x0000_s1026" type="#_x0000_t32" style="position:absolute;margin-left:265.5pt;margin-top:3.1pt;width:18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" strokecolor="#00b388" strokeweight="2.25pt">
                <v:stroke endarrow="block" joinstyle="miter"/>
              </v:shape>
            </w:pict>
          </mc:Fallback>
        </mc:AlternateContent>
      </w:r>
    </w:p>
    <w:p w:rsidR="00E326FD" w:rsidRDefault="00E326FD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</w:p>
    <w:p w:rsidR="00E326FD" w:rsidRDefault="00E326FD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</w:p>
    <w:p w:rsidR="00E326FD" w:rsidRDefault="00E326FD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</w:p>
    <w:p w:rsidR="00E326FD" w:rsidRDefault="00E326FD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</w:p>
    <w:p w:rsidR="00194C9E" w:rsidRDefault="00194C9E" w:rsidP="00194C9E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kern w:val="0"/>
          <w:sz w:val="22"/>
          <w:szCs w:val="22"/>
        </w:rPr>
      </w:pPr>
      <w:r>
        <w:rPr>
          <w:rFonts w:ascii="Arial" w:eastAsia="微软雅黑" w:hAnsi="Arial" w:cs="Arial" w:hint="eastAsia"/>
          <w:b/>
          <w:bCs/>
          <w:kern w:val="0"/>
          <w:sz w:val="22"/>
          <w:szCs w:val="22"/>
        </w:rPr>
        <w:t>了解更多</w:t>
      </w:r>
      <w:r>
        <w:rPr>
          <w:rFonts w:ascii="Arial" w:eastAsia="微软雅黑" w:hAnsi="Arial" w:cs="Arial"/>
          <w:b/>
          <w:bCs/>
          <w:kern w:val="0"/>
          <w:sz w:val="22"/>
          <w:szCs w:val="22"/>
        </w:rPr>
        <w:t>，请</w:t>
      </w:r>
      <w:r>
        <w:rPr>
          <w:rFonts w:ascii="Arial" w:eastAsia="微软雅黑" w:hAnsi="Arial" w:cs="Arial" w:hint="eastAsia"/>
          <w:b/>
          <w:bCs/>
          <w:kern w:val="0"/>
          <w:sz w:val="22"/>
          <w:szCs w:val="22"/>
        </w:rPr>
        <w:t>通过</w:t>
      </w:r>
      <w:r>
        <w:rPr>
          <w:rFonts w:ascii="Arial" w:eastAsia="微软雅黑" w:hAnsi="Arial" w:cs="Arial"/>
          <w:b/>
          <w:bCs/>
          <w:kern w:val="0"/>
          <w:sz w:val="22"/>
          <w:szCs w:val="22"/>
        </w:rPr>
        <w:t>以下方式登</w:t>
      </w:r>
      <w:r>
        <w:rPr>
          <w:rFonts w:ascii="Arial" w:eastAsia="微软雅黑" w:hAnsi="Arial" w:cs="Arial" w:hint="eastAsia"/>
          <w:b/>
          <w:bCs/>
          <w:kern w:val="0"/>
          <w:sz w:val="22"/>
          <w:szCs w:val="22"/>
        </w:rPr>
        <w:t>录</w:t>
      </w:r>
      <w:r>
        <w:rPr>
          <w:rFonts w:ascii="Arial" w:eastAsia="微软雅黑" w:hAnsi="Arial" w:cs="Arial"/>
          <w:b/>
          <w:bCs/>
          <w:kern w:val="0"/>
          <w:sz w:val="22"/>
          <w:szCs w:val="22"/>
        </w:rPr>
        <w:t>，</w:t>
      </w:r>
      <w:r>
        <w:rPr>
          <w:rFonts w:ascii="Arial" w:eastAsia="微软雅黑" w:hAnsi="Arial" w:cs="Arial" w:hint="eastAsia"/>
          <w:b/>
          <w:bCs/>
          <w:kern w:val="0"/>
          <w:sz w:val="22"/>
          <w:szCs w:val="22"/>
        </w:rPr>
        <w:t>并</w:t>
      </w:r>
      <w:r>
        <w:rPr>
          <w:rFonts w:ascii="Arial" w:eastAsia="微软雅黑" w:hAnsi="Arial" w:cs="Arial"/>
          <w:b/>
          <w:bCs/>
          <w:kern w:val="0"/>
          <w:sz w:val="22"/>
          <w:szCs w:val="22"/>
        </w:rPr>
        <w:t>投递简历：</w:t>
      </w:r>
    </w:p>
    <w:p w:rsidR="00194C9E" w:rsidRDefault="00194C9E" w:rsidP="00194C9E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Arial" w:eastAsia="微软雅黑" w:hAnsi="Arial" w:cs="Arial"/>
          <w:b/>
          <w:bCs/>
        </w:rPr>
      </w:pPr>
      <w:r>
        <w:rPr>
          <w:rFonts w:ascii="Arial" w:eastAsia="微软雅黑" w:hAnsi="Arial" w:cs="Arial" w:hint="eastAsia"/>
          <w:b/>
          <w:bCs/>
        </w:rPr>
        <w:t>PC</w:t>
      </w:r>
      <w:r>
        <w:rPr>
          <w:rFonts w:ascii="Arial" w:eastAsia="微软雅黑" w:hAnsi="Arial" w:cs="Arial" w:hint="eastAsia"/>
          <w:b/>
          <w:bCs/>
        </w:rPr>
        <w:t>端</w:t>
      </w:r>
      <w:r>
        <w:rPr>
          <w:rFonts w:ascii="Arial" w:eastAsia="微软雅黑" w:hAnsi="Arial" w:cs="Arial"/>
          <w:b/>
          <w:bCs/>
        </w:rPr>
        <w:t>：</w:t>
      </w:r>
      <w:r w:rsidR="005356B9" w:rsidRPr="005356B9">
        <w:rPr>
          <w:rFonts w:ascii="Verdana" w:hAnsi="Verdana"/>
          <w:sz w:val="21"/>
          <w:szCs w:val="21"/>
          <w:shd w:val="clear" w:color="auto" w:fill="FFFFFF"/>
        </w:rPr>
        <w:t>http://campus.chinahr.com/2018/hpezp</w:t>
      </w:r>
      <w:r w:rsidR="005356B9">
        <w:rPr>
          <w:rFonts w:ascii="Verdana" w:hAnsi="Verdana"/>
          <w:sz w:val="21"/>
          <w:szCs w:val="21"/>
          <w:shd w:val="clear" w:color="auto" w:fill="FFFFFF"/>
        </w:rPr>
        <w:t>/</w:t>
      </w:r>
    </w:p>
    <w:p w:rsidR="005356B9" w:rsidRDefault="00194C9E" w:rsidP="005356B9">
      <w:pPr>
        <w:pStyle w:val="a4"/>
        <w:numPr>
          <w:ilvl w:val="0"/>
          <w:numId w:val="6"/>
        </w:numPr>
        <w:autoSpaceDE w:val="0"/>
        <w:autoSpaceDN w:val="0"/>
        <w:adjustRightInd w:val="0"/>
        <w:rPr>
          <w:rFonts w:ascii="Arial" w:eastAsia="微软雅黑" w:hAnsi="Arial" w:cs="Arial"/>
          <w:b/>
          <w:bCs/>
        </w:rPr>
      </w:pPr>
      <w:r>
        <w:rPr>
          <w:rFonts w:ascii="Arial" w:eastAsia="微软雅黑" w:hAnsi="Arial" w:cs="Arial" w:hint="eastAsia"/>
          <w:b/>
          <w:bCs/>
        </w:rPr>
        <w:t>手机</w:t>
      </w:r>
      <w:r>
        <w:rPr>
          <w:rFonts w:ascii="Arial" w:eastAsia="微软雅黑" w:hAnsi="Arial" w:cs="Arial"/>
          <w:b/>
          <w:bCs/>
        </w:rPr>
        <w:t>端：</w:t>
      </w:r>
      <w:r w:rsidR="005356B9">
        <w:rPr>
          <w:rFonts w:ascii="Arial" w:eastAsia="微软雅黑" w:hAnsi="Arial" w:cs="Arial" w:hint="eastAsia"/>
          <w:b/>
          <w:bCs/>
        </w:rPr>
        <w:t>请扫描</w:t>
      </w:r>
      <w:r w:rsidR="005356B9">
        <w:rPr>
          <w:rFonts w:ascii="Arial" w:eastAsia="微软雅黑" w:hAnsi="Arial" w:cs="Arial"/>
          <w:b/>
          <w:bCs/>
        </w:rPr>
        <w:t>下</w:t>
      </w:r>
      <w:r w:rsidR="005356B9">
        <w:rPr>
          <w:rFonts w:ascii="Arial" w:eastAsia="微软雅黑" w:hAnsi="Arial" w:cs="Arial" w:hint="eastAsia"/>
          <w:b/>
          <w:bCs/>
        </w:rPr>
        <w:t>方</w:t>
      </w:r>
      <w:r w:rsidR="005356B9">
        <w:rPr>
          <w:rFonts w:ascii="Arial" w:eastAsia="微软雅黑" w:hAnsi="Arial" w:cs="Arial"/>
          <w:b/>
          <w:bCs/>
        </w:rPr>
        <w:t>二维码</w:t>
      </w:r>
    </w:p>
    <w:p w:rsidR="00194C9E" w:rsidRPr="005356B9" w:rsidRDefault="005356B9" w:rsidP="005356B9">
      <w:pPr>
        <w:autoSpaceDE w:val="0"/>
        <w:autoSpaceDN w:val="0"/>
        <w:adjustRightInd w:val="0"/>
        <w:ind w:firstLineChars="600" w:firstLine="1260"/>
        <w:rPr>
          <w:rFonts w:ascii="Arial" w:eastAsia="微软雅黑" w:hAnsi="Arial" w:cs="Arial"/>
          <w:b/>
          <w:bCs/>
        </w:rPr>
      </w:pPr>
      <w:r w:rsidRPr="005356B9">
        <w:rPr>
          <w:rFonts w:ascii="Arial" w:eastAsia="微软雅黑" w:hAnsi="Arial" w:cs="Arial" w:hint="eastAsia"/>
          <w:b/>
          <w:bCs/>
        </w:rPr>
        <w:t xml:space="preserve"> </w:t>
      </w:r>
      <w:r w:rsidRPr="005356B9">
        <w:rPr>
          <w:noProof/>
        </w:rPr>
        <w:drawing>
          <wp:inline distT="0" distB="0" distL="0" distR="0">
            <wp:extent cx="1419225" cy="1419225"/>
            <wp:effectExtent l="0" t="0" r="9525" b="9525"/>
            <wp:docPr id="2" name="图片 2" descr="C:\Users\songtao-dl\Desktop\客户需求\2017年\慧与\H5相关\二维码图片\慧与H5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gtao-dl\Desktop\客户需求\2017年\慧与\H5相关\二维码图片\慧与H5二维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FD" w:rsidRPr="004E077B" w:rsidRDefault="00E326FD" w:rsidP="00424858">
      <w:pPr>
        <w:autoSpaceDE w:val="0"/>
        <w:autoSpaceDN w:val="0"/>
        <w:adjustRightInd w:val="0"/>
        <w:rPr>
          <w:rFonts w:ascii="Arial" w:eastAsia="微软雅黑" w:hAnsi="Arial" w:cs="Arial"/>
          <w:kern w:val="0"/>
          <w:sz w:val="22"/>
          <w:szCs w:val="22"/>
          <w:lang w:val="zh-CN"/>
        </w:rPr>
      </w:pPr>
    </w:p>
    <w:p w:rsidR="0017426F" w:rsidRPr="004E077B" w:rsidRDefault="0017426F" w:rsidP="00424858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color w:val="8064A2"/>
          <w:kern w:val="0"/>
          <w:sz w:val="22"/>
          <w:szCs w:val="22"/>
          <w:lang w:val="zh-CN"/>
        </w:rPr>
      </w:pPr>
    </w:p>
    <w:p w:rsidR="00E81979" w:rsidRPr="004E077B" w:rsidRDefault="00E81979" w:rsidP="00424858">
      <w:pPr>
        <w:autoSpaceDE w:val="0"/>
        <w:autoSpaceDN w:val="0"/>
        <w:adjustRightInd w:val="0"/>
        <w:rPr>
          <w:rFonts w:ascii="Arial" w:eastAsia="微软雅黑" w:hAnsi="Arial" w:cs="Arial"/>
          <w:b/>
          <w:bCs/>
          <w:color w:val="00B050"/>
          <w:kern w:val="0"/>
          <w:sz w:val="22"/>
          <w:szCs w:val="22"/>
          <w:shd w:val="clear" w:color="auto" w:fill="FFFFFF" w:themeFill="background1"/>
          <w:lang w:val="zh-CN"/>
        </w:rPr>
      </w:pPr>
    </w:p>
    <w:sectPr w:rsidR="00E81979" w:rsidRPr="004E077B" w:rsidSect="00ED7D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92" w:rsidRDefault="00411B92" w:rsidP="007A4A69">
      <w:r>
        <w:separator/>
      </w:r>
    </w:p>
  </w:endnote>
  <w:endnote w:type="continuationSeparator" w:id="0">
    <w:p w:rsidR="00411B92" w:rsidRDefault="00411B92" w:rsidP="007A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92" w:rsidRDefault="00411B92" w:rsidP="007A4A69">
      <w:r>
        <w:separator/>
      </w:r>
    </w:p>
  </w:footnote>
  <w:footnote w:type="continuationSeparator" w:id="0">
    <w:p w:rsidR="00411B92" w:rsidRDefault="00411B92" w:rsidP="007A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046E26"/>
    <w:lvl w:ilvl="0">
      <w:numFmt w:val="bullet"/>
      <w:lvlText w:val="*"/>
      <w:lvlJc w:val="left"/>
    </w:lvl>
  </w:abstractNum>
  <w:abstractNum w:abstractNumId="1" w15:restartNumberingAfterBreak="0">
    <w:nsid w:val="04992057"/>
    <w:multiLevelType w:val="hybridMultilevel"/>
    <w:tmpl w:val="D882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44ADC"/>
    <w:multiLevelType w:val="hybridMultilevel"/>
    <w:tmpl w:val="7C66F104"/>
    <w:lvl w:ilvl="0" w:tplc="923ED2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E548CB"/>
    <w:multiLevelType w:val="hybridMultilevel"/>
    <w:tmpl w:val="9BF8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533B"/>
    <w:multiLevelType w:val="hybridMultilevel"/>
    <w:tmpl w:val="95BC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0D9F"/>
    <w:multiLevelType w:val="hybridMultilevel"/>
    <w:tmpl w:val="BFF23AD2"/>
    <w:lvl w:ilvl="0" w:tplc="A2CA923E">
      <w:start w:val="2"/>
      <w:numFmt w:val="bullet"/>
      <w:lvlText w:val="-"/>
      <w:lvlJc w:val="left"/>
      <w:pPr>
        <w:ind w:left="720" w:hanging="360"/>
      </w:pPr>
      <w:rPr>
        <w:rFonts w:ascii="Arial" w:eastAsia="微软雅黑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6F"/>
    <w:rsid w:val="00013A7A"/>
    <w:rsid w:val="00067DD0"/>
    <w:rsid w:val="000A12BB"/>
    <w:rsid w:val="0017426F"/>
    <w:rsid w:val="0019093A"/>
    <w:rsid w:val="00194C9E"/>
    <w:rsid w:val="001C38C6"/>
    <w:rsid w:val="00221254"/>
    <w:rsid w:val="00274118"/>
    <w:rsid w:val="002816AF"/>
    <w:rsid w:val="002D6064"/>
    <w:rsid w:val="00352C6D"/>
    <w:rsid w:val="0036342B"/>
    <w:rsid w:val="003E5F1F"/>
    <w:rsid w:val="00411B92"/>
    <w:rsid w:val="00424858"/>
    <w:rsid w:val="0044515E"/>
    <w:rsid w:val="00455B97"/>
    <w:rsid w:val="00475631"/>
    <w:rsid w:val="004E077B"/>
    <w:rsid w:val="004E192A"/>
    <w:rsid w:val="005356B9"/>
    <w:rsid w:val="00542292"/>
    <w:rsid w:val="005C2879"/>
    <w:rsid w:val="005E1E5B"/>
    <w:rsid w:val="00622BF3"/>
    <w:rsid w:val="00687F7C"/>
    <w:rsid w:val="006C79B4"/>
    <w:rsid w:val="007048C4"/>
    <w:rsid w:val="00732D6A"/>
    <w:rsid w:val="007A4A69"/>
    <w:rsid w:val="007C3F8E"/>
    <w:rsid w:val="007E5DA0"/>
    <w:rsid w:val="008D4A64"/>
    <w:rsid w:val="008F1C6F"/>
    <w:rsid w:val="0090481D"/>
    <w:rsid w:val="00956960"/>
    <w:rsid w:val="00963276"/>
    <w:rsid w:val="00996E52"/>
    <w:rsid w:val="00A05BE2"/>
    <w:rsid w:val="00A409F4"/>
    <w:rsid w:val="00B00F4B"/>
    <w:rsid w:val="00B61A17"/>
    <w:rsid w:val="00B66D10"/>
    <w:rsid w:val="00B96E62"/>
    <w:rsid w:val="00BA6FB8"/>
    <w:rsid w:val="00BC7227"/>
    <w:rsid w:val="00BE6F56"/>
    <w:rsid w:val="00C8165C"/>
    <w:rsid w:val="00C91798"/>
    <w:rsid w:val="00CD1EE6"/>
    <w:rsid w:val="00D07593"/>
    <w:rsid w:val="00D72EEC"/>
    <w:rsid w:val="00DB0C33"/>
    <w:rsid w:val="00DB0D64"/>
    <w:rsid w:val="00DB492E"/>
    <w:rsid w:val="00DD3A08"/>
    <w:rsid w:val="00DE3EA2"/>
    <w:rsid w:val="00DF4E76"/>
    <w:rsid w:val="00E04439"/>
    <w:rsid w:val="00E04DE2"/>
    <w:rsid w:val="00E326FD"/>
    <w:rsid w:val="00E81979"/>
    <w:rsid w:val="00EB29FD"/>
    <w:rsid w:val="00EF2515"/>
    <w:rsid w:val="00F97C14"/>
    <w:rsid w:val="00FC0B4D"/>
    <w:rsid w:val="00FC1EB8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614396-6824-4EF3-AD90-E24405FA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42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F8E"/>
    <w:pPr>
      <w:widowControl/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5">
    <w:name w:val="header"/>
    <w:basedOn w:val="a"/>
    <w:link w:val="Char"/>
    <w:rsid w:val="007A4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A4A69"/>
    <w:rPr>
      <w:kern w:val="2"/>
      <w:sz w:val="18"/>
      <w:szCs w:val="18"/>
    </w:rPr>
  </w:style>
  <w:style w:type="paragraph" w:styleId="a6">
    <w:name w:val="footer"/>
    <w:basedOn w:val="a"/>
    <w:link w:val="Char0"/>
    <w:rsid w:val="007A4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A4A69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DB0C33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character" w:styleId="a8">
    <w:name w:val="FollowedHyperlink"/>
    <w:basedOn w:val="a0"/>
    <w:rsid w:val="007E5DA0"/>
    <w:rPr>
      <w:color w:val="954F72" w:themeColor="followedHyperlink"/>
      <w:u w:val="single"/>
    </w:rPr>
  </w:style>
  <w:style w:type="character" w:styleId="a9">
    <w:name w:val="Strong"/>
    <w:basedOn w:val="a0"/>
    <w:qFormat/>
    <w:rsid w:val="00E32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4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2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0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3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e.com/cn/zh/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pe.com/cn/zh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</dc:creator>
  <cp:keywords/>
  <dc:description/>
  <cp:lastModifiedBy>songtao-dl</cp:lastModifiedBy>
  <cp:revision>26</cp:revision>
  <dcterms:created xsi:type="dcterms:W3CDTF">2016-09-22T07:56:00Z</dcterms:created>
  <dcterms:modified xsi:type="dcterms:W3CDTF">2017-09-05T03:04:00Z</dcterms:modified>
</cp:coreProperties>
</file>