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90" w:rsidRPr="009C1BDE" w:rsidRDefault="00C90866">
      <w:pPr>
        <w:jc w:val="center"/>
        <w:rPr>
          <w:rFonts w:ascii="微软雅黑" w:eastAsia="微软雅黑" w:hAnsi="微软雅黑" w:cs="Arial"/>
          <w:b/>
          <w:sz w:val="36"/>
          <w:szCs w:val="36"/>
        </w:rPr>
      </w:pPr>
      <w:r w:rsidRPr="009C1BDE">
        <w:rPr>
          <w:rFonts w:ascii="微软雅黑" w:eastAsia="微软雅黑" w:hAnsi="微软雅黑" w:cs="Arial" w:hint="eastAsia"/>
          <w:b/>
          <w:sz w:val="36"/>
          <w:szCs w:val="36"/>
        </w:rPr>
        <w:t>华夏保险</w:t>
      </w:r>
      <w:r w:rsidR="00546DE1" w:rsidRPr="009C1BDE">
        <w:rPr>
          <w:rFonts w:ascii="微软雅黑" w:eastAsia="微软雅黑" w:hAnsi="微软雅黑" w:cs="Arial" w:hint="eastAsia"/>
          <w:b/>
          <w:sz w:val="36"/>
          <w:szCs w:val="36"/>
        </w:rPr>
        <w:t>2018</w:t>
      </w:r>
      <w:r w:rsidR="00546DE1" w:rsidRPr="009C1BDE">
        <w:rPr>
          <w:rFonts w:ascii="微软雅黑" w:eastAsia="微软雅黑" w:hAnsi="微软雅黑" w:cs="Arial"/>
          <w:b/>
          <w:sz w:val="36"/>
          <w:szCs w:val="36"/>
        </w:rPr>
        <w:t>校园招聘</w:t>
      </w:r>
    </w:p>
    <w:p w:rsidR="00C90866" w:rsidRPr="009C1BDE" w:rsidRDefault="00546DE1" w:rsidP="00C90866">
      <w:pPr>
        <w:spacing w:line="360" w:lineRule="auto"/>
        <w:jc w:val="center"/>
        <w:rPr>
          <w:rFonts w:ascii="微软雅黑" w:eastAsia="微软雅黑" w:hAnsi="微软雅黑" w:cs="Arial"/>
          <w:kern w:val="0"/>
          <w:szCs w:val="21"/>
        </w:rPr>
      </w:pPr>
      <w:r w:rsidRPr="009C1BDE">
        <w:rPr>
          <w:rFonts w:ascii="微软雅黑" w:eastAsia="微软雅黑" w:hAnsi="微软雅黑" w:cs="Arial"/>
          <w:kern w:val="0"/>
          <w:szCs w:val="21"/>
        </w:rPr>
        <w:t>网申地址：</w:t>
      </w:r>
      <w:r w:rsidR="008E136E" w:rsidRPr="009C1BDE">
        <w:rPr>
          <w:rFonts w:ascii="微软雅黑" w:eastAsia="微软雅黑" w:hAnsi="微软雅黑" w:cs="Arial"/>
          <w:kern w:val="0"/>
          <w:szCs w:val="21"/>
        </w:rPr>
        <w:t>https://campus.liepin.com/huaxiabaoxian</w:t>
      </w:r>
    </w:p>
    <w:p w:rsidR="00970990" w:rsidRPr="009C1BDE" w:rsidRDefault="00546DE1" w:rsidP="00C90866">
      <w:pPr>
        <w:pStyle w:val="a4"/>
        <w:numPr>
          <w:ilvl w:val="0"/>
          <w:numId w:val="5"/>
        </w:numPr>
        <w:spacing w:line="360" w:lineRule="auto"/>
        <w:ind w:firstLineChars="0"/>
        <w:rPr>
          <w:rFonts w:ascii="微软雅黑" w:eastAsia="微软雅黑" w:hAnsi="微软雅黑" w:cs="Arial"/>
          <w:b/>
          <w:color w:val="FF0000"/>
          <w:szCs w:val="21"/>
        </w:rPr>
      </w:pPr>
      <w:r w:rsidRPr="009C1BDE">
        <w:rPr>
          <w:rFonts w:ascii="微软雅黑" w:eastAsia="微软雅黑" w:hAnsi="微软雅黑" w:cs="Arial"/>
          <w:b/>
          <w:szCs w:val="21"/>
        </w:rPr>
        <w:t>公司简介</w:t>
      </w:r>
    </w:p>
    <w:p w:rsidR="00AB5E29" w:rsidRPr="009C1BDE" w:rsidRDefault="00073DD6" w:rsidP="00AB34F5">
      <w:pPr>
        <w:spacing w:line="300" w:lineRule="auto"/>
        <w:ind w:firstLineChars="200" w:firstLine="420"/>
        <w:rPr>
          <w:rFonts w:ascii="微软雅黑" w:eastAsia="微软雅黑" w:hAnsi="微软雅黑" w:cs="Arial"/>
          <w:szCs w:val="21"/>
        </w:rPr>
      </w:pPr>
      <w:r w:rsidRPr="009C1BDE">
        <w:rPr>
          <w:rFonts w:ascii="微软雅黑" w:eastAsia="微软雅黑" w:hAnsi="微软雅黑" w:cs="Arial" w:hint="eastAsia"/>
          <w:szCs w:val="21"/>
        </w:rPr>
        <w:t>华夏人寿保险股份有限公司（简称华夏保险），成立于2006年12月，是总部位于北京的一家全国性、股份制人寿保险公司。公司注册资本金153亿元人民币</w:t>
      </w:r>
      <w:r w:rsidR="00AB34F5" w:rsidRPr="009C1BDE">
        <w:rPr>
          <w:rFonts w:ascii="微软雅黑" w:eastAsia="微软雅黑" w:hAnsi="微软雅黑" w:cs="Arial" w:hint="eastAsia"/>
          <w:szCs w:val="21"/>
        </w:rPr>
        <w:t>，总资产</w:t>
      </w:r>
      <w:r w:rsidR="009F73D5">
        <w:rPr>
          <w:rFonts w:ascii="微软雅黑" w:eastAsia="微软雅黑" w:hAnsi="微软雅黑" w:cs="Arial"/>
          <w:szCs w:val="21"/>
        </w:rPr>
        <w:t>4748</w:t>
      </w:r>
      <w:r w:rsidR="00AB34F5" w:rsidRPr="009C1BDE">
        <w:rPr>
          <w:rFonts w:ascii="微软雅黑" w:eastAsia="微软雅黑" w:hAnsi="微软雅黑" w:cs="Arial" w:hint="eastAsia"/>
          <w:szCs w:val="21"/>
        </w:rPr>
        <w:t>亿元人民币。在全国设有分支机构673家（含筹），人员队伍超过23万。</w:t>
      </w:r>
    </w:p>
    <w:p w:rsidR="00AB34F5" w:rsidRPr="009C1BDE" w:rsidRDefault="00AB34F5" w:rsidP="00C10DE2">
      <w:pPr>
        <w:spacing w:line="300" w:lineRule="auto"/>
        <w:ind w:firstLine="480"/>
        <w:rPr>
          <w:rFonts w:ascii="微软雅黑" w:eastAsia="微软雅黑" w:hAnsi="微软雅黑" w:cs="Arial"/>
          <w:szCs w:val="21"/>
        </w:rPr>
      </w:pPr>
      <w:r w:rsidRPr="009C1BDE">
        <w:rPr>
          <w:rFonts w:ascii="微软雅黑" w:eastAsia="微软雅黑" w:hAnsi="微软雅黑" w:cs="Arial" w:hint="eastAsia"/>
          <w:szCs w:val="21"/>
        </w:rPr>
        <w:t>华夏保险秉承“客户利益至上”的核心价值观，坚持“艰苦创业”、“绩效第一”的企业精神，实践着“让华夏充满爱”的企业使命，迅速崛起于中国保险市场，积累和创造了一系列核心竞争优势。2015年度保费1609亿元，市场第四；2016年度保费1815亿元，市场第四。</w:t>
      </w:r>
      <w:r w:rsidR="009F73D5" w:rsidRPr="009F73D5">
        <w:rPr>
          <w:rFonts w:ascii="微软雅黑" w:eastAsia="微软雅黑" w:hAnsi="微软雅黑" w:cs="Arial" w:hint="eastAsia"/>
          <w:szCs w:val="21"/>
        </w:rPr>
        <w:t>截至2017年9月底，总保费1478亿元，市场第五。</w:t>
      </w:r>
      <w:bookmarkStart w:id="0" w:name="_GoBack"/>
      <w:bookmarkEnd w:id="0"/>
    </w:p>
    <w:p w:rsidR="00C10DE2" w:rsidRPr="009C1BDE" w:rsidRDefault="00C10DE2" w:rsidP="00C10DE2">
      <w:pPr>
        <w:spacing w:line="300" w:lineRule="auto"/>
        <w:ind w:firstLine="480"/>
        <w:rPr>
          <w:rFonts w:ascii="微软雅黑" w:eastAsia="微软雅黑" w:hAnsi="微软雅黑" w:cs="Arial"/>
          <w:b/>
          <w:szCs w:val="21"/>
        </w:rPr>
      </w:pPr>
    </w:p>
    <w:p w:rsidR="00970990" w:rsidRPr="009C1BDE" w:rsidRDefault="00546DE1" w:rsidP="00AB5E29">
      <w:pPr>
        <w:pStyle w:val="a4"/>
        <w:numPr>
          <w:ilvl w:val="0"/>
          <w:numId w:val="5"/>
        </w:numPr>
        <w:spacing w:line="300" w:lineRule="auto"/>
        <w:ind w:firstLineChars="0"/>
        <w:rPr>
          <w:rFonts w:ascii="微软雅黑" w:eastAsia="微软雅黑" w:hAnsi="微软雅黑" w:cs="Arial"/>
          <w:b/>
          <w:szCs w:val="21"/>
        </w:rPr>
      </w:pPr>
      <w:r w:rsidRPr="009C1BDE">
        <w:rPr>
          <w:rFonts w:ascii="微软雅黑" w:eastAsia="微软雅黑" w:hAnsi="微软雅黑" w:cs="Arial" w:hint="eastAsia"/>
          <w:b/>
          <w:szCs w:val="21"/>
        </w:rPr>
        <w:t>招聘岗位</w:t>
      </w:r>
    </w:p>
    <w:p w:rsidR="00AB5E29" w:rsidRPr="009C1BDE" w:rsidRDefault="00AB34F5" w:rsidP="00AB5E29">
      <w:pPr>
        <w:spacing w:line="300" w:lineRule="auto"/>
        <w:rPr>
          <w:rFonts w:ascii="微软雅黑" w:eastAsia="微软雅黑" w:hAnsi="微软雅黑" w:cs="宋体"/>
          <w:szCs w:val="21"/>
          <w:lang w:bidi="ar"/>
        </w:rPr>
      </w:pPr>
      <w:r w:rsidRPr="009C1BDE">
        <w:rPr>
          <w:rFonts w:ascii="微软雅黑" w:eastAsia="微软雅黑" w:hAnsi="微软雅黑" w:cs="宋体" w:hint="eastAsia"/>
          <w:b/>
          <w:i/>
          <w:szCs w:val="21"/>
          <w:lang w:bidi="ar"/>
        </w:rPr>
        <w:t>岗位：</w:t>
      </w:r>
      <w:r w:rsidRPr="009C1BDE">
        <w:rPr>
          <w:rFonts w:ascii="微软雅黑" w:eastAsia="微软雅黑" w:hAnsi="微软雅黑" w:cs="宋体" w:hint="eastAsia"/>
          <w:szCs w:val="21"/>
          <w:lang w:bidi="ar"/>
        </w:rPr>
        <w:t>营销管理类、银行保险类、法人保险类、电子商务类、信息技术类、市场企划类、人力资源类、运营管理类。</w:t>
      </w:r>
    </w:p>
    <w:p w:rsidR="00AB34F5" w:rsidRPr="009C1BDE" w:rsidRDefault="00AB34F5" w:rsidP="00AB5E29">
      <w:pPr>
        <w:spacing w:line="300" w:lineRule="auto"/>
        <w:rPr>
          <w:rFonts w:ascii="微软雅黑" w:eastAsia="微软雅黑" w:hAnsi="微软雅黑" w:cs="宋体"/>
          <w:szCs w:val="21"/>
          <w:lang w:bidi="ar"/>
        </w:rPr>
      </w:pPr>
      <w:r w:rsidRPr="009C1BDE">
        <w:rPr>
          <w:rFonts w:ascii="微软雅黑" w:eastAsia="微软雅黑" w:hAnsi="微软雅黑" w:cs="宋体" w:hint="eastAsia"/>
          <w:b/>
          <w:i/>
          <w:szCs w:val="21"/>
          <w:lang w:bidi="ar"/>
        </w:rPr>
        <w:t>专业：</w:t>
      </w:r>
      <w:r w:rsidRPr="009C1BDE">
        <w:rPr>
          <w:rFonts w:ascii="微软雅黑" w:eastAsia="微软雅黑" w:hAnsi="微软雅黑" w:cs="宋体" w:hint="eastAsia"/>
          <w:szCs w:val="21"/>
          <w:lang w:bidi="ar"/>
        </w:rPr>
        <w:t>金融、保险、审计、法律、中文、软件开发、医学、人力资源、动画设计、应用统计等。</w:t>
      </w:r>
    </w:p>
    <w:p w:rsidR="00AB34F5" w:rsidRPr="009C1BDE" w:rsidRDefault="00AB34F5" w:rsidP="00AB5E29">
      <w:pPr>
        <w:spacing w:line="300" w:lineRule="auto"/>
        <w:rPr>
          <w:rFonts w:ascii="微软雅黑" w:eastAsia="微软雅黑" w:hAnsi="微软雅黑" w:cs="宋体"/>
          <w:szCs w:val="21"/>
          <w:lang w:bidi="ar"/>
        </w:rPr>
      </w:pPr>
      <w:r w:rsidRPr="009C1BDE">
        <w:rPr>
          <w:rFonts w:ascii="微软雅黑" w:eastAsia="微软雅黑" w:hAnsi="微软雅黑" w:cs="宋体" w:hint="eastAsia"/>
          <w:b/>
          <w:i/>
          <w:szCs w:val="21"/>
          <w:lang w:bidi="ar"/>
        </w:rPr>
        <w:t>学历：</w:t>
      </w:r>
      <w:r w:rsidRPr="009C1BDE">
        <w:rPr>
          <w:rFonts w:ascii="微软雅黑" w:eastAsia="微软雅黑" w:hAnsi="微软雅黑" w:cs="宋体" w:hint="eastAsia"/>
          <w:szCs w:val="21"/>
          <w:lang w:bidi="ar"/>
        </w:rPr>
        <w:t>硕士及以上（总公司）</w:t>
      </w:r>
    </w:p>
    <w:p w:rsidR="00AB34F5" w:rsidRPr="009C1BDE" w:rsidRDefault="00AB34F5" w:rsidP="00AB5E29">
      <w:pPr>
        <w:spacing w:line="300" w:lineRule="auto"/>
        <w:rPr>
          <w:rFonts w:ascii="微软雅黑" w:eastAsia="微软雅黑" w:hAnsi="微软雅黑" w:cs="宋体"/>
          <w:szCs w:val="21"/>
          <w:lang w:bidi="ar"/>
        </w:rPr>
      </w:pPr>
      <w:r w:rsidRPr="009C1BDE">
        <w:rPr>
          <w:rFonts w:ascii="微软雅黑" w:eastAsia="微软雅黑" w:hAnsi="微软雅黑" w:cs="宋体" w:hint="eastAsia"/>
          <w:szCs w:val="21"/>
          <w:lang w:bidi="ar"/>
        </w:rPr>
        <w:t xml:space="preserve">      本科及以上（分公司）</w:t>
      </w:r>
    </w:p>
    <w:p w:rsidR="00C10DE2" w:rsidRPr="009C1BDE" w:rsidRDefault="00C10DE2" w:rsidP="00AB5E29">
      <w:pPr>
        <w:spacing w:line="300" w:lineRule="auto"/>
        <w:rPr>
          <w:rFonts w:ascii="微软雅黑" w:eastAsia="微软雅黑" w:hAnsi="微软雅黑" w:cs="宋体"/>
          <w:szCs w:val="21"/>
          <w:lang w:bidi="ar"/>
        </w:rPr>
      </w:pPr>
    </w:p>
    <w:p w:rsidR="008E136E" w:rsidRPr="009C1BDE" w:rsidRDefault="008E136E" w:rsidP="00AB5E29">
      <w:pPr>
        <w:spacing w:line="300" w:lineRule="auto"/>
        <w:rPr>
          <w:rFonts w:ascii="微软雅黑" w:eastAsia="微软雅黑" w:hAnsi="微软雅黑" w:cs="宋体"/>
          <w:szCs w:val="21"/>
          <w:lang w:bidi="ar"/>
        </w:rPr>
      </w:pPr>
    </w:p>
    <w:p w:rsidR="00970990" w:rsidRPr="009C1BDE" w:rsidRDefault="00546DE1" w:rsidP="00AB5E29">
      <w:pPr>
        <w:pStyle w:val="a4"/>
        <w:numPr>
          <w:ilvl w:val="0"/>
          <w:numId w:val="5"/>
        </w:numPr>
        <w:spacing w:line="300" w:lineRule="auto"/>
        <w:ind w:firstLineChars="0"/>
        <w:rPr>
          <w:rFonts w:ascii="微软雅黑" w:eastAsia="微软雅黑" w:hAnsi="微软雅黑" w:cs="Arial"/>
          <w:b/>
          <w:szCs w:val="21"/>
        </w:rPr>
      </w:pPr>
      <w:r w:rsidRPr="009C1BDE">
        <w:rPr>
          <w:rFonts w:ascii="微软雅黑" w:eastAsia="微软雅黑" w:hAnsi="微软雅黑" w:cs="Arial"/>
          <w:b/>
          <w:szCs w:val="21"/>
        </w:rPr>
        <w:t>应聘流程</w:t>
      </w:r>
    </w:p>
    <w:p w:rsidR="009C1BDE" w:rsidRPr="009C1BDE" w:rsidRDefault="009C1BDE" w:rsidP="009C1BDE">
      <w:pPr>
        <w:pStyle w:val="a4"/>
        <w:spacing w:line="300" w:lineRule="auto"/>
        <w:ind w:left="480" w:firstLineChars="0" w:firstLine="0"/>
        <w:rPr>
          <w:rFonts w:ascii="微软雅黑" w:eastAsia="微软雅黑" w:hAnsi="微软雅黑" w:cs="Arial"/>
          <w:szCs w:val="21"/>
        </w:rPr>
      </w:pPr>
      <w:r w:rsidRPr="009C1BDE">
        <w:rPr>
          <w:rFonts w:ascii="微软雅黑" w:eastAsia="微软雅黑" w:hAnsi="微软雅黑" w:cs="Arial" w:hint="eastAsia"/>
          <w:szCs w:val="21"/>
        </w:rPr>
        <w:t>投递简历</w:t>
      </w:r>
      <w:r w:rsidRPr="009C1BDE">
        <w:rPr>
          <w:rFonts w:ascii="微软雅黑" w:eastAsia="微软雅黑" w:hAnsi="微软雅黑" w:cs="Arial"/>
          <w:szCs w:val="21"/>
        </w:rPr>
        <w:t>—</w:t>
      </w:r>
      <w:r w:rsidRPr="009C1BDE">
        <w:rPr>
          <w:rFonts w:ascii="微软雅黑" w:eastAsia="微软雅黑" w:hAnsi="微软雅黑" w:cs="Arial" w:hint="eastAsia"/>
          <w:szCs w:val="21"/>
        </w:rPr>
        <w:t>初试</w:t>
      </w:r>
      <w:r w:rsidRPr="009C1BDE">
        <w:rPr>
          <w:rFonts w:ascii="微软雅黑" w:eastAsia="微软雅黑" w:hAnsi="微软雅黑" w:cs="Arial"/>
          <w:szCs w:val="21"/>
        </w:rPr>
        <w:t>—</w:t>
      </w:r>
      <w:r w:rsidRPr="009C1BDE">
        <w:rPr>
          <w:rFonts w:ascii="微软雅黑" w:eastAsia="微软雅黑" w:hAnsi="微软雅黑" w:cs="Arial" w:hint="eastAsia"/>
          <w:szCs w:val="21"/>
        </w:rPr>
        <w:t>复试</w:t>
      </w:r>
      <w:r w:rsidRPr="009C1BDE">
        <w:rPr>
          <w:rFonts w:ascii="微软雅黑" w:eastAsia="微软雅黑" w:hAnsi="微软雅黑" w:cs="Arial"/>
          <w:szCs w:val="21"/>
        </w:rPr>
        <w:t>—</w:t>
      </w:r>
      <w:r w:rsidRPr="009C1BDE">
        <w:rPr>
          <w:rFonts w:ascii="微软雅黑" w:eastAsia="微软雅黑" w:hAnsi="微软雅黑" w:cs="Arial" w:hint="eastAsia"/>
          <w:szCs w:val="21"/>
        </w:rPr>
        <w:t>签约大会</w:t>
      </w:r>
      <w:r w:rsidRPr="009C1BDE">
        <w:rPr>
          <w:rFonts w:ascii="微软雅黑" w:eastAsia="微软雅黑" w:hAnsi="微软雅黑" w:cs="Arial"/>
          <w:szCs w:val="21"/>
        </w:rPr>
        <w:t>—</w:t>
      </w:r>
      <w:r w:rsidRPr="009C1BDE">
        <w:rPr>
          <w:rFonts w:ascii="微软雅黑" w:eastAsia="微软雅黑" w:hAnsi="微软雅黑" w:cs="Arial" w:hint="eastAsia"/>
          <w:szCs w:val="21"/>
        </w:rPr>
        <w:t>加入华夏</w:t>
      </w:r>
    </w:p>
    <w:p w:rsidR="00C10DE2" w:rsidRPr="009C1BDE" w:rsidRDefault="00C10DE2" w:rsidP="00AB34F5">
      <w:pPr>
        <w:pStyle w:val="a4"/>
        <w:spacing w:line="300" w:lineRule="auto"/>
        <w:ind w:left="480" w:firstLineChars="0" w:firstLine="0"/>
        <w:rPr>
          <w:rFonts w:ascii="微软雅黑" w:eastAsia="微软雅黑" w:hAnsi="微软雅黑" w:cs="Arial"/>
          <w:szCs w:val="21"/>
        </w:rPr>
      </w:pPr>
    </w:p>
    <w:p w:rsidR="00CC12AF" w:rsidRPr="009C1BDE" w:rsidRDefault="00DC538E" w:rsidP="00C90866">
      <w:pPr>
        <w:pStyle w:val="a4"/>
        <w:numPr>
          <w:ilvl w:val="0"/>
          <w:numId w:val="5"/>
        </w:numPr>
        <w:spacing w:line="300" w:lineRule="auto"/>
        <w:ind w:firstLineChars="0"/>
        <w:rPr>
          <w:rFonts w:ascii="微软雅黑" w:eastAsia="微软雅黑" w:hAnsi="微软雅黑" w:cs="Arial"/>
          <w:b/>
          <w:szCs w:val="21"/>
        </w:rPr>
      </w:pPr>
      <w:r w:rsidRPr="009C1BDE">
        <w:rPr>
          <w:rFonts w:ascii="微软雅黑" w:eastAsia="微软雅黑" w:hAnsi="微软雅黑" w:cs="Arial" w:hint="eastAsia"/>
          <w:b/>
          <w:szCs w:val="21"/>
        </w:rPr>
        <w:t>公司</w:t>
      </w:r>
      <w:r w:rsidR="00AB5E29" w:rsidRPr="009C1BDE">
        <w:rPr>
          <w:rFonts w:ascii="微软雅黑" w:eastAsia="微软雅黑" w:hAnsi="微软雅黑" w:cs="Arial" w:hint="eastAsia"/>
          <w:b/>
          <w:szCs w:val="21"/>
        </w:rPr>
        <w:t>福利</w:t>
      </w:r>
    </w:p>
    <w:p w:rsidR="00EA38FF" w:rsidRPr="009C1BDE" w:rsidRDefault="00807BE9" w:rsidP="00EA38FF">
      <w:pPr>
        <w:pStyle w:val="a4"/>
        <w:spacing w:line="300" w:lineRule="auto"/>
        <w:ind w:left="480" w:firstLineChars="0" w:firstLine="0"/>
        <w:rPr>
          <w:rFonts w:ascii="微软雅黑" w:eastAsia="微软雅黑" w:hAnsi="微软雅黑" w:cs="Arial"/>
          <w:szCs w:val="21"/>
        </w:rPr>
      </w:pPr>
      <w:r w:rsidRPr="009C1BDE">
        <w:rPr>
          <w:rFonts w:ascii="微软雅黑" w:eastAsia="微软雅黑" w:hAnsi="微软雅黑" w:cs="Arial" w:hint="eastAsia"/>
          <w:szCs w:val="21"/>
        </w:rPr>
        <w:t>五险一金、三项补贴、年节费、防暑取暖费、生日福利、年度体检、妈咪屋等。</w:t>
      </w:r>
    </w:p>
    <w:p w:rsidR="00C10DE2" w:rsidRPr="009C1BDE" w:rsidRDefault="00C10DE2" w:rsidP="00EA38FF">
      <w:pPr>
        <w:pStyle w:val="a4"/>
        <w:spacing w:line="300" w:lineRule="auto"/>
        <w:ind w:left="480" w:firstLineChars="0" w:firstLine="0"/>
        <w:rPr>
          <w:rFonts w:ascii="微软雅黑" w:eastAsia="微软雅黑" w:hAnsi="微软雅黑" w:cs="Arial"/>
          <w:szCs w:val="21"/>
        </w:rPr>
      </w:pPr>
    </w:p>
    <w:p w:rsidR="00AB5E29" w:rsidRPr="009C1BDE" w:rsidRDefault="00AB5E29" w:rsidP="00AB5E29">
      <w:pPr>
        <w:pStyle w:val="a4"/>
        <w:numPr>
          <w:ilvl w:val="0"/>
          <w:numId w:val="5"/>
        </w:numPr>
        <w:spacing w:line="300" w:lineRule="auto"/>
        <w:ind w:firstLineChars="0"/>
        <w:rPr>
          <w:rFonts w:ascii="微软雅黑" w:eastAsia="微软雅黑" w:hAnsi="微软雅黑" w:cs="Arial"/>
          <w:b/>
          <w:szCs w:val="21"/>
        </w:rPr>
      </w:pPr>
      <w:r w:rsidRPr="009C1BDE">
        <w:rPr>
          <w:rFonts w:ascii="微软雅黑" w:eastAsia="微软雅黑" w:hAnsi="微软雅黑" w:cs="Arial" w:hint="eastAsia"/>
          <w:b/>
          <w:szCs w:val="21"/>
        </w:rPr>
        <w:t>工作城市</w:t>
      </w:r>
    </w:p>
    <w:p w:rsidR="00807BE9" w:rsidRPr="009C1BDE" w:rsidRDefault="00807BE9" w:rsidP="00807BE9">
      <w:pPr>
        <w:pStyle w:val="a4"/>
        <w:spacing w:line="300" w:lineRule="auto"/>
        <w:ind w:left="480" w:firstLineChars="0" w:firstLine="0"/>
        <w:rPr>
          <w:rFonts w:ascii="微软雅黑" w:eastAsia="微软雅黑" w:hAnsi="微软雅黑" w:cs="Arial"/>
          <w:szCs w:val="21"/>
        </w:rPr>
      </w:pPr>
      <w:r w:rsidRPr="009C1BDE">
        <w:rPr>
          <w:rFonts w:ascii="微软雅黑" w:eastAsia="微软雅黑" w:hAnsi="微软雅黑" w:cs="Arial" w:hint="eastAsia"/>
          <w:szCs w:val="21"/>
        </w:rPr>
        <w:t>北京、上海、天津、广东、深圳、四川、山东、青岛、江苏、苏州、无锡、安徽、陕西、浙江、宁波、湖南、河南、河北、云南、江西、海南、东莞、内蒙古、黑龙江等二十多个省市。</w:t>
      </w:r>
    </w:p>
    <w:p w:rsidR="00C10DE2" w:rsidRPr="009C1BDE" w:rsidRDefault="00C10DE2" w:rsidP="00807BE9">
      <w:pPr>
        <w:pStyle w:val="a4"/>
        <w:spacing w:line="300" w:lineRule="auto"/>
        <w:ind w:left="480" w:firstLineChars="0" w:firstLine="0"/>
        <w:rPr>
          <w:rFonts w:ascii="微软雅黑" w:eastAsia="微软雅黑" w:hAnsi="微软雅黑" w:cs="Arial"/>
          <w:szCs w:val="21"/>
        </w:rPr>
      </w:pPr>
    </w:p>
    <w:p w:rsidR="00BF484F" w:rsidRPr="009C1BDE" w:rsidRDefault="00BF484F" w:rsidP="00BF484F">
      <w:pPr>
        <w:pStyle w:val="a4"/>
        <w:numPr>
          <w:ilvl w:val="0"/>
          <w:numId w:val="5"/>
        </w:numPr>
        <w:ind w:firstLineChars="0"/>
        <w:jc w:val="left"/>
        <w:rPr>
          <w:rFonts w:ascii="微软雅黑" w:eastAsia="微软雅黑" w:hAnsi="微软雅黑" w:cs="宋体"/>
          <w:szCs w:val="21"/>
          <w:lang w:bidi="ar"/>
        </w:rPr>
      </w:pPr>
      <w:r w:rsidRPr="009C1BDE">
        <w:rPr>
          <w:rFonts w:ascii="微软雅黑" w:eastAsia="微软雅黑" w:hAnsi="微软雅黑" w:cs="宋体" w:hint="eastAsia"/>
          <w:b/>
          <w:szCs w:val="21"/>
          <w:lang w:bidi="ar"/>
        </w:rPr>
        <w:t>宣讲行程</w:t>
      </w:r>
    </w:p>
    <w:p w:rsidR="009C1BDE" w:rsidRPr="009C1BDE" w:rsidRDefault="009C1BDE" w:rsidP="009C1BDE">
      <w:pPr>
        <w:pStyle w:val="a4"/>
        <w:ind w:left="480" w:firstLineChars="0" w:firstLine="0"/>
        <w:jc w:val="left"/>
        <w:rPr>
          <w:rFonts w:ascii="微软雅黑" w:eastAsia="微软雅黑" w:hAnsi="微软雅黑" w:cs="宋体"/>
          <w:szCs w:val="21"/>
          <w:lang w:bidi="ar"/>
        </w:rPr>
      </w:pPr>
    </w:p>
    <w:tbl>
      <w:tblPr>
        <w:tblW w:w="8217" w:type="dxa"/>
        <w:tblInd w:w="113" w:type="dxa"/>
        <w:tblLook w:val="04A0" w:firstRow="1" w:lastRow="0" w:firstColumn="1" w:lastColumn="0" w:noHBand="0" w:noVBand="1"/>
      </w:tblPr>
      <w:tblGrid>
        <w:gridCol w:w="720"/>
        <w:gridCol w:w="1600"/>
        <w:gridCol w:w="2040"/>
        <w:gridCol w:w="1660"/>
        <w:gridCol w:w="2197"/>
      </w:tblGrid>
      <w:tr w:rsidR="009C1BDE" w:rsidRPr="009C1BDE" w:rsidTr="009C1BD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BDE" w:rsidRPr="009C1BDE" w:rsidRDefault="009C1BDE" w:rsidP="009C1BD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9C1BDE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城市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BDE" w:rsidRPr="009C1BDE" w:rsidRDefault="009C1BDE" w:rsidP="009C1BD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9C1BDE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BDE" w:rsidRPr="009C1BDE" w:rsidRDefault="009C1BDE" w:rsidP="009C1BD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9C1BDE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宣讲日期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BDE" w:rsidRPr="009C1BDE" w:rsidRDefault="009C1BDE" w:rsidP="009C1BD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9C1BDE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宣讲时间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BDE" w:rsidRPr="009C1BDE" w:rsidRDefault="009C1BDE" w:rsidP="009C1BD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9C1BDE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宣讲场地</w:t>
            </w:r>
          </w:p>
        </w:tc>
      </w:tr>
      <w:tr w:rsidR="009C1BDE" w:rsidRPr="009C1BDE" w:rsidTr="009C1BDE">
        <w:trPr>
          <w:trHeight w:val="99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DE" w:rsidRPr="009C1BDE" w:rsidRDefault="009C1BDE" w:rsidP="009C1B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C1B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DE" w:rsidRPr="009C1BDE" w:rsidRDefault="009C1BDE" w:rsidP="009C1B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C1B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中国人民大学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DE" w:rsidRPr="009C1BDE" w:rsidRDefault="009C1BDE" w:rsidP="009C1B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C1B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11月15日（周三）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DE" w:rsidRPr="009C1BDE" w:rsidRDefault="009C1BDE" w:rsidP="009C1B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C1B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19:00—21:00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DE" w:rsidRPr="009C1BDE" w:rsidRDefault="009C1BDE" w:rsidP="009C1B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C1B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421报告厅</w:t>
            </w:r>
          </w:p>
        </w:tc>
      </w:tr>
      <w:tr w:rsidR="009C1BDE" w:rsidRPr="009C1BDE" w:rsidTr="009C1BDE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DE" w:rsidRPr="009C1BDE" w:rsidRDefault="009C1BDE" w:rsidP="009C1BD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DE" w:rsidRPr="009C1BDE" w:rsidRDefault="009C1BDE" w:rsidP="009C1B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C1B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中央财经大学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DE" w:rsidRPr="009C1BDE" w:rsidRDefault="009C1BDE" w:rsidP="009C1B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C1B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11月21日（周二）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DE" w:rsidRPr="009C1BDE" w:rsidRDefault="009C1BDE" w:rsidP="009C1B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C1B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19:00—21:00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DE" w:rsidRPr="009C1BDE" w:rsidRDefault="009C1BDE" w:rsidP="009C1B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C1B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行政楼105报告厅</w:t>
            </w:r>
          </w:p>
        </w:tc>
      </w:tr>
    </w:tbl>
    <w:p w:rsidR="00807BE9" w:rsidRPr="009C1BDE" w:rsidRDefault="00807BE9" w:rsidP="00807BE9">
      <w:pPr>
        <w:jc w:val="left"/>
        <w:rPr>
          <w:rFonts w:ascii="微软雅黑" w:eastAsia="微软雅黑" w:hAnsi="微软雅黑" w:cs="宋体"/>
          <w:szCs w:val="21"/>
          <w:lang w:bidi="ar"/>
        </w:rPr>
      </w:pPr>
    </w:p>
    <w:p w:rsidR="00F44607" w:rsidRDefault="00F44607" w:rsidP="00807BE9">
      <w:pPr>
        <w:jc w:val="left"/>
        <w:rPr>
          <w:rFonts w:ascii="微软雅黑" w:eastAsia="微软雅黑" w:hAnsi="微软雅黑" w:cs="宋体"/>
          <w:szCs w:val="21"/>
          <w:lang w:bidi="ar"/>
        </w:rPr>
      </w:pPr>
    </w:p>
    <w:p w:rsidR="009C1BDE" w:rsidRPr="009C1BDE" w:rsidRDefault="009C1BDE" w:rsidP="00807BE9">
      <w:pPr>
        <w:jc w:val="left"/>
        <w:rPr>
          <w:rFonts w:ascii="微软雅黑" w:eastAsia="微软雅黑" w:hAnsi="微软雅黑" w:cs="宋体"/>
          <w:szCs w:val="21"/>
          <w:lang w:bidi="ar"/>
        </w:rPr>
      </w:pPr>
    </w:p>
    <w:p w:rsidR="00096D70" w:rsidRPr="009C1BDE" w:rsidRDefault="008E136E">
      <w:pPr>
        <w:spacing w:line="300" w:lineRule="auto"/>
        <w:rPr>
          <w:rFonts w:ascii="微软雅黑" w:eastAsia="微软雅黑" w:hAnsi="微软雅黑" w:cs="Arial"/>
          <w:bCs/>
          <w:szCs w:val="21"/>
        </w:rPr>
      </w:pPr>
      <w:r w:rsidRPr="009C1BDE">
        <w:rPr>
          <w:rFonts w:ascii="微软雅黑" w:eastAsia="微软雅黑" w:hAnsi="微软雅黑" w:cs="Arial"/>
          <w:bCs/>
          <w:noProof/>
          <w:szCs w:val="21"/>
        </w:rPr>
        <w:lastRenderedPageBreak/>
        <w:drawing>
          <wp:inline distT="0" distB="0" distL="0" distR="0">
            <wp:extent cx="2019300" cy="2019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申二维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D70" w:rsidRPr="009C1BDE" w:rsidRDefault="00096D70" w:rsidP="00E22B34">
      <w:pPr>
        <w:widowControl/>
        <w:rPr>
          <w:rFonts w:ascii="微软雅黑" w:eastAsia="微软雅黑" w:hAnsi="微软雅黑" w:cs="Arial"/>
          <w:bCs/>
          <w:szCs w:val="21"/>
        </w:rPr>
      </w:pPr>
      <w:r w:rsidRPr="009C1BDE">
        <w:rPr>
          <w:rFonts w:ascii="微软雅黑" w:eastAsia="微软雅黑" w:hAnsi="微软雅黑" w:cs="Arial" w:hint="eastAsia"/>
          <w:bCs/>
          <w:szCs w:val="21"/>
        </w:rPr>
        <w:t xml:space="preserve">  </w:t>
      </w:r>
      <w:r w:rsidRPr="009C1BDE">
        <w:rPr>
          <w:rFonts w:ascii="微软雅黑" w:eastAsia="微软雅黑" w:hAnsi="微软雅黑" w:cs="Arial"/>
          <w:bCs/>
          <w:szCs w:val="21"/>
        </w:rPr>
        <w:t xml:space="preserve">  </w:t>
      </w:r>
      <w:r w:rsidRPr="009C1BDE">
        <w:rPr>
          <w:rFonts w:ascii="微软雅黑" w:eastAsia="微软雅黑" w:hAnsi="微软雅黑" w:cs="微软雅黑"/>
          <w:b/>
          <w:bCs/>
          <w:szCs w:val="21"/>
        </w:rPr>
        <w:t xml:space="preserve">     </w:t>
      </w:r>
      <w:r w:rsidRPr="009C1BDE">
        <w:rPr>
          <w:rFonts w:ascii="微软雅黑" w:eastAsia="微软雅黑" w:hAnsi="微软雅黑" w:cs="微软雅黑" w:hint="eastAsia"/>
          <w:b/>
          <w:bCs/>
          <w:szCs w:val="21"/>
        </w:rPr>
        <w:t>校园</w:t>
      </w:r>
      <w:r w:rsidR="009C1BDE">
        <w:rPr>
          <w:rFonts w:ascii="微软雅黑" w:eastAsia="微软雅黑" w:hAnsi="微软雅黑" w:cs="微软雅黑" w:hint="eastAsia"/>
          <w:b/>
          <w:bCs/>
          <w:szCs w:val="21"/>
        </w:rPr>
        <w:t>职位</w:t>
      </w:r>
      <w:r w:rsidRPr="009C1BDE">
        <w:rPr>
          <w:rFonts w:ascii="微软雅黑" w:eastAsia="微软雅黑" w:hAnsi="微软雅黑" w:cs="微软雅黑" w:hint="eastAsia"/>
          <w:b/>
          <w:bCs/>
          <w:szCs w:val="21"/>
        </w:rPr>
        <w:t>扫一扫</w:t>
      </w:r>
    </w:p>
    <w:p w:rsidR="00096D70" w:rsidRPr="009C1BDE" w:rsidRDefault="00096D70">
      <w:pPr>
        <w:spacing w:line="300" w:lineRule="auto"/>
        <w:rPr>
          <w:rFonts w:ascii="微软雅黑" w:eastAsia="微软雅黑" w:hAnsi="微软雅黑" w:cs="Arial"/>
          <w:bCs/>
          <w:szCs w:val="21"/>
        </w:rPr>
      </w:pPr>
    </w:p>
    <w:p w:rsidR="00096D70" w:rsidRPr="009C1BDE" w:rsidRDefault="00096D70">
      <w:pPr>
        <w:spacing w:line="300" w:lineRule="auto"/>
        <w:rPr>
          <w:rFonts w:ascii="微软雅黑" w:eastAsia="微软雅黑" w:hAnsi="微软雅黑" w:cs="Arial"/>
          <w:bCs/>
          <w:szCs w:val="21"/>
        </w:rPr>
      </w:pPr>
      <w:r w:rsidRPr="009C1BDE">
        <w:rPr>
          <w:rFonts w:ascii="微软雅黑" w:eastAsia="微软雅黑" w:hAnsi="微软雅黑" w:cs="Arial"/>
          <w:bCs/>
          <w:szCs w:val="21"/>
        </w:rPr>
        <w:t>更多企业信息请关注</w:t>
      </w:r>
      <w:r w:rsidR="00F44607" w:rsidRPr="009C1BDE">
        <w:rPr>
          <w:rFonts w:ascii="微软雅黑" w:eastAsia="微软雅黑" w:hAnsi="微软雅黑" w:cs="Arial" w:hint="eastAsia"/>
          <w:bCs/>
          <w:szCs w:val="21"/>
        </w:rPr>
        <w:t>（华夏保险官网）</w:t>
      </w:r>
      <w:r w:rsidRPr="009C1BDE">
        <w:rPr>
          <w:rFonts w:ascii="微软雅黑" w:eastAsia="微软雅黑" w:hAnsi="微软雅黑" w:cs="Arial" w:hint="eastAsia"/>
          <w:bCs/>
          <w:szCs w:val="21"/>
        </w:rPr>
        <w:t>：</w:t>
      </w:r>
      <w:r w:rsidR="00B62A59" w:rsidRPr="009C1BDE">
        <w:rPr>
          <w:rFonts w:ascii="微软雅黑" w:eastAsia="微软雅黑" w:hAnsi="微软雅黑" w:cs="Arial" w:hint="eastAsia"/>
          <w:bCs/>
          <w:szCs w:val="21"/>
        </w:rPr>
        <w:t>http://www.hxlife.com/</w:t>
      </w:r>
    </w:p>
    <w:p w:rsidR="00545CE7" w:rsidRPr="009C1BDE" w:rsidRDefault="00545CE7">
      <w:pPr>
        <w:widowControl/>
        <w:rPr>
          <w:rFonts w:ascii="微软雅黑" w:eastAsia="微软雅黑" w:hAnsi="微软雅黑" w:cs="微软雅黑"/>
          <w:szCs w:val="21"/>
        </w:rPr>
      </w:pPr>
    </w:p>
    <w:p w:rsidR="00545CE7" w:rsidRPr="009C1BDE" w:rsidRDefault="009C1BDE">
      <w:pPr>
        <w:widowControl/>
        <w:rPr>
          <w:rFonts w:ascii="微软雅黑" w:eastAsia="微软雅黑" w:hAnsi="微软雅黑" w:cs="微软雅黑"/>
          <w:szCs w:val="21"/>
        </w:rPr>
      </w:pPr>
      <w:r>
        <w:rPr>
          <w:noProof/>
        </w:rPr>
        <w:drawing>
          <wp:inline distT="0" distB="0" distL="0" distR="0" wp14:anchorId="34BE792F" wp14:editId="0ECB390B">
            <wp:extent cx="1409700" cy="14573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990" w:rsidRPr="009C1BDE" w:rsidRDefault="009C1BDE" w:rsidP="009C1BDE">
      <w:pPr>
        <w:widowControl/>
        <w:ind w:firstLineChars="100" w:firstLine="21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华夏保险</w:t>
      </w:r>
      <w:r w:rsidR="00546DE1" w:rsidRPr="009C1BDE">
        <w:rPr>
          <w:rFonts w:ascii="微软雅黑" w:eastAsia="微软雅黑" w:hAnsi="微软雅黑" w:cs="微软雅黑" w:hint="eastAsia"/>
          <w:b/>
          <w:bCs/>
          <w:szCs w:val="21"/>
        </w:rPr>
        <w:t>官方公众号</w:t>
      </w:r>
      <w:r w:rsidR="00F44607" w:rsidRPr="009C1BDE">
        <w:rPr>
          <w:rFonts w:ascii="微软雅黑" w:eastAsia="微软雅黑" w:hAnsi="微软雅黑" w:cs="微软雅黑" w:hint="eastAsia"/>
          <w:b/>
          <w:bCs/>
          <w:szCs w:val="21"/>
        </w:rPr>
        <w:t> </w:t>
      </w:r>
    </w:p>
    <w:sectPr w:rsidR="00970990" w:rsidRPr="009C1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465" w:rsidRDefault="00C24465" w:rsidP="00043463">
      <w:r>
        <w:separator/>
      </w:r>
    </w:p>
  </w:endnote>
  <w:endnote w:type="continuationSeparator" w:id="0">
    <w:p w:rsidR="00C24465" w:rsidRDefault="00C24465" w:rsidP="0004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465" w:rsidRDefault="00C24465" w:rsidP="00043463">
      <w:r>
        <w:separator/>
      </w:r>
    </w:p>
  </w:footnote>
  <w:footnote w:type="continuationSeparator" w:id="0">
    <w:p w:rsidR="00C24465" w:rsidRDefault="00C24465" w:rsidP="00043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7732"/>
    <w:multiLevelType w:val="hybridMultilevel"/>
    <w:tmpl w:val="25D4A1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280D6A"/>
    <w:multiLevelType w:val="hybridMultilevel"/>
    <w:tmpl w:val="87F440DC"/>
    <w:lvl w:ilvl="0" w:tplc="36CA3E18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A00A6E"/>
    <w:multiLevelType w:val="hybridMultilevel"/>
    <w:tmpl w:val="D3005DBA"/>
    <w:lvl w:ilvl="0" w:tplc="94B0A4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923829"/>
    <w:multiLevelType w:val="hybridMultilevel"/>
    <w:tmpl w:val="096CB58A"/>
    <w:lvl w:ilvl="0" w:tplc="F3246E68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C84C35"/>
    <w:multiLevelType w:val="hybridMultilevel"/>
    <w:tmpl w:val="DF4C1520"/>
    <w:lvl w:ilvl="0" w:tplc="0E60D09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A8759BF"/>
    <w:multiLevelType w:val="hybridMultilevel"/>
    <w:tmpl w:val="653E67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FC905AC"/>
    <w:multiLevelType w:val="hybridMultilevel"/>
    <w:tmpl w:val="935CC6A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A64F76"/>
    <w:multiLevelType w:val="singleLevel"/>
    <w:tmpl w:val="59A64F76"/>
    <w:lvl w:ilvl="0">
      <w:start w:val="2"/>
      <w:numFmt w:val="chineseCounting"/>
      <w:suff w:val="nothing"/>
      <w:lvlText w:val="%1、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90"/>
    <w:rsid w:val="00043463"/>
    <w:rsid w:val="00073DD6"/>
    <w:rsid w:val="00096D70"/>
    <w:rsid w:val="002A1ED5"/>
    <w:rsid w:val="002C7AB3"/>
    <w:rsid w:val="00375A3E"/>
    <w:rsid w:val="004623C3"/>
    <w:rsid w:val="004A1019"/>
    <w:rsid w:val="005204DD"/>
    <w:rsid w:val="00545CE7"/>
    <w:rsid w:val="00546DE1"/>
    <w:rsid w:val="0056302C"/>
    <w:rsid w:val="006845A5"/>
    <w:rsid w:val="006B0DA0"/>
    <w:rsid w:val="006C4FF2"/>
    <w:rsid w:val="00737593"/>
    <w:rsid w:val="00807BE9"/>
    <w:rsid w:val="00816289"/>
    <w:rsid w:val="008253C3"/>
    <w:rsid w:val="008E136E"/>
    <w:rsid w:val="00970990"/>
    <w:rsid w:val="009C1BDE"/>
    <w:rsid w:val="009F73D5"/>
    <w:rsid w:val="00AB34F5"/>
    <w:rsid w:val="00AB5E29"/>
    <w:rsid w:val="00B039F7"/>
    <w:rsid w:val="00B60980"/>
    <w:rsid w:val="00B62A59"/>
    <w:rsid w:val="00BE0A3B"/>
    <w:rsid w:val="00BF484F"/>
    <w:rsid w:val="00C10DE2"/>
    <w:rsid w:val="00C15593"/>
    <w:rsid w:val="00C24465"/>
    <w:rsid w:val="00C258F5"/>
    <w:rsid w:val="00C815A6"/>
    <w:rsid w:val="00C90866"/>
    <w:rsid w:val="00CC12AF"/>
    <w:rsid w:val="00D2367D"/>
    <w:rsid w:val="00D30EEE"/>
    <w:rsid w:val="00DC538E"/>
    <w:rsid w:val="00E22B34"/>
    <w:rsid w:val="00EA38FF"/>
    <w:rsid w:val="00EE4D09"/>
    <w:rsid w:val="00F44607"/>
    <w:rsid w:val="00FE056A"/>
    <w:rsid w:val="00FE5B53"/>
    <w:rsid w:val="2881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8543A8-9C13-425C-9398-972DC6F5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List Paragraph"/>
    <w:basedOn w:val="a"/>
    <w:uiPriority w:val="99"/>
    <w:rsid w:val="00AB5E29"/>
    <w:pPr>
      <w:ind w:firstLineChars="200" w:firstLine="420"/>
    </w:pPr>
  </w:style>
  <w:style w:type="paragraph" w:styleId="a5">
    <w:name w:val="header"/>
    <w:basedOn w:val="a"/>
    <w:link w:val="Char"/>
    <w:rsid w:val="00043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43463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43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43463"/>
    <w:rPr>
      <w:rFonts w:asciiTheme="minorHAnsi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C10DE2"/>
    <w:rPr>
      <w:sz w:val="18"/>
      <w:szCs w:val="18"/>
    </w:rPr>
  </w:style>
  <w:style w:type="character" w:customStyle="1" w:styleId="Char1">
    <w:name w:val="批注框文本 Char"/>
    <w:basedOn w:val="a0"/>
    <w:link w:val="a7"/>
    <w:rsid w:val="00C10DE2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Nikolause</dc:creator>
  <cp:lastModifiedBy>穆欣</cp:lastModifiedBy>
  <cp:revision>17</cp:revision>
  <dcterms:created xsi:type="dcterms:W3CDTF">2017-10-09T01:19:00Z</dcterms:created>
  <dcterms:modified xsi:type="dcterms:W3CDTF">2017-11-06T03:34:00Z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