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D5" w:rsidRDefault="00C7302D">
      <w:pPr>
        <w:shd w:val="clear" w:color="auto" w:fill="FFFFFF"/>
        <w:spacing w:after="0" w:line="240" w:lineRule="auto"/>
        <w:rPr>
          <w:rFonts w:ascii="宋体" w:eastAsia="宋体" w:hAnsi="宋体" w:cs="宋体"/>
          <w:b/>
          <w:color w:val="31849B" w:themeColor="accent5" w:themeShade="BF"/>
          <w:sz w:val="28"/>
          <w:szCs w:val="27"/>
          <w:u w:val="single"/>
        </w:rPr>
      </w:pPr>
      <w:r>
        <w:rPr>
          <w:rFonts w:ascii="宋体" w:eastAsia="宋体" w:hAnsi="宋体" w:cs="宋体" w:hint="eastAsia"/>
          <w:b/>
          <w:color w:val="31849B" w:themeColor="accent5" w:themeShade="BF"/>
          <w:sz w:val="28"/>
          <w:szCs w:val="27"/>
          <w:u w:val="single"/>
        </w:rPr>
        <w:t xml:space="preserve">西门子中国研究院暑期实习生计划 </w:t>
      </w:r>
      <w:bookmarkStart w:id="0" w:name="_GoBack"/>
      <w:bookmarkEnd w:id="0"/>
    </w:p>
    <w:p w:rsidR="00E30650" w:rsidRDefault="00630DD5">
      <w:pPr>
        <w:shd w:val="clear" w:color="auto" w:fill="FFFFFF"/>
        <w:spacing w:after="0" w:line="240" w:lineRule="auto"/>
        <w:rPr>
          <w:rFonts w:ascii="宋体" w:eastAsia="宋体" w:hAnsi="宋体" w:cs="宋体"/>
          <w:b/>
          <w:color w:val="31849B" w:themeColor="accent5" w:themeShade="BF"/>
          <w:sz w:val="28"/>
          <w:szCs w:val="27"/>
          <w:u w:val="single"/>
        </w:rPr>
      </w:pPr>
      <w:r>
        <w:rPr>
          <w:rFonts w:ascii="宋体" w:eastAsia="宋体" w:hAnsi="宋体" w:cs="宋体" w:hint="eastAsia"/>
          <w:b/>
          <w:color w:val="31849B" w:themeColor="accent5" w:themeShade="BF"/>
          <w:sz w:val="28"/>
          <w:szCs w:val="27"/>
          <w:u w:val="single"/>
        </w:rPr>
        <w:t>时间:6月</w:t>
      </w:r>
      <w:r w:rsidR="00347EA2">
        <w:rPr>
          <w:rFonts w:ascii="宋体" w:eastAsia="宋体" w:hAnsi="宋体" w:cs="宋体" w:hint="eastAsia"/>
          <w:b/>
          <w:color w:val="31849B" w:themeColor="accent5" w:themeShade="BF"/>
          <w:sz w:val="28"/>
          <w:szCs w:val="27"/>
          <w:u w:val="single"/>
        </w:rPr>
        <w:t>1</w:t>
      </w:r>
      <w:r w:rsidR="00B8225B">
        <w:rPr>
          <w:rFonts w:ascii="宋体" w:eastAsia="宋体" w:hAnsi="宋体" w:cs="宋体" w:hint="eastAsia"/>
          <w:b/>
          <w:color w:val="31849B" w:themeColor="accent5" w:themeShade="BF"/>
          <w:sz w:val="28"/>
          <w:szCs w:val="27"/>
          <w:u w:val="single"/>
        </w:rPr>
        <w:t>4</w:t>
      </w:r>
      <w:r>
        <w:rPr>
          <w:rFonts w:ascii="宋体" w:eastAsia="宋体" w:hAnsi="宋体" w:cs="宋体" w:hint="eastAsia"/>
          <w:b/>
          <w:color w:val="31849B" w:themeColor="accent5" w:themeShade="BF"/>
          <w:sz w:val="28"/>
          <w:szCs w:val="27"/>
          <w:u w:val="single"/>
        </w:rPr>
        <w:t>日18:30</w:t>
      </w:r>
    </w:p>
    <w:p w:rsidR="00630DD5" w:rsidRDefault="00630DD5">
      <w:pPr>
        <w:shd w:val="clear" w:color="auto" w:fill="FFFFFF"/>
        <w:spacing w:after="0" w:line="240" w:lineRule="auto"/>
        <w:rPr>
          <w:rFonts w:ascii="宋体" w:eastAsia="宋体" w:hAnsi="宋体" w:cs="宋体"/>
          <w:b/>
          <w:color w:val="31849B" w:themeColor="accent5" w:themeShade="BF"/>
          <w:sz w:val="28"/>
          <w:szCs w:val="27"/>
          <w:u w:val="single"/>
        </w:rPr>
      </w:pPr>
      <w:r>
        <w:rPr>
          <w:rFonts w:ascii="宋体" w:eastAsia="宋体" w:hAnsi="宋体" w:cs="宋体" w:hint="eastAsia"/>
          <w:b/>
          <w:color w:val="31849B" w:themeColor="accent5" w:themeShade="BF"/>
          <w:sz w:val="28"/>
          <w:szCs w:val="27"/>
          <w:u w:val="single"/>
        </w:rPr>
        <w:t>地点:</w:t>
      </w:r>
      <w:r w:rsidR="00B8225B">
        <w:rPr>
          <w:rFonts w:ascii="宋体" w:eastAsia="宋体" w:hAnsi="宋体" w:cs="宋体" w:hint="eastAsia"/>
          <w:b/>
          <w:color w:val="31849B" w:themeColor="accent5" w:themeShade="BF"/>
          <w:sz w:val="28"/>
          <w:szCs w:val="27"/>
          <w:u w:val="single"/>
        </w:rPr>
        <w:t>唯实报告厅</w:t>
      </w:r>
    </w:p>
    <w:p w:rsidR="00782ED6" w:rsidRDefault="00782ED6" w:rsidP="00782ED6">
      <w:pPr>
        <w:shd w:val="clear" w:color="auto" w:fill="FFFFFF"/>
        <w:spacing w:after="0" w:line="240" w:lineRule="auto"/>
        <w:rPr>
          <w:rFonts w:ascii="宋体" w:eastAsia="宋体" w:hAnsi="宋体" w:cs="宋体"/>
          <w:b/>
          <w:color w:val="31849B" w:themeColor="accent5" w:themeShade="BF"/>
          <w:sz w:val="28"/>
          <w:szCs w:val="27"/>
          <w:u w:val="single"/>
        </w:rPr>
      </w:pPr>
      <w:r>
        <w:rPr>
          <w:rFonts w:ascii="宋体" w:eastAsia="宋体" w:hAnsi="宋体" w:cs="宋体" w:hint="eastAsia"/>
          <w:b/>
          <w:color w:val="31849B" w:themeColor="accent5" w:themeShade="BF"/>
          <w:sz w:val="28"/>
          <w:szCs w:val="27"/>
          <w:u w:val="single"/>
        </w:rPr>
        <w:t>网址链接:</w:t>
      </w:r>
    </w:p>
    <w:p w:rsidR="00782ED6" w:rsidRDefault="00782ED6" w:rsidP="00782ED6">
      <w:pPr>
        <w:shd w:val="clear" w:color="auto" w:fill="FFFFFF"/>
        <w:spacing w:after="0" w:line="240" w:lineRule="auto"/>
        <w:rPr>
          <w:rFonts w:ascii="宋体" w:eastAsia="宋体" w:hAnsi="宋体" w:cs="宋体"/>
          <w:b/>
          <w:color w:val="31849B" w:themeColor="accent5" w:themeShade="BF"/>
          <w:sz w:val="28"/>
          <w:szCs w:val="27"/>
          <w:u w:val="single"/>
        </w:rPr>
      </w:pPr>
      <w:r w:rsidRPr="00E169C9">
        <w:rPr>
          <w:rFonts w:ascii="宋体" w:eastAsia="宋体" w:hAnsi="宋体" w:cs="宋体"/>
          <w:b/>
          <w:color w:val="31849B" w:themeColor="accent5" w:themeShade="BF"/>
          <w:sz w:val="28"/>
          <w:szCs w:val="27"/>
          <w:u w:val="single"/>
        </w:rPr>
        <w:t>http://companyadc.51job.com/companyads/2018/sh/xia0605_7150wh/index.htm</w:t>
      </w:r>
    </w:p>
    <w:p w:rsidR="00782ED6" w:rsidRDefault="00782ED6">
      <w:pPr>
        <w:shd w:val="clear" w:color="auto" w:fill="FFFFFF"/>
        <w:spacing w:after="0" w:line="240" w:lineRule="auto"/>
        <w:rPr>
          <w:rFonts w:ascii="宋体" w:eastAsia="宋体" w:hAnsi="宋体" w:cs="宋体"/>
          <w:b/>
          <w:color w:val="31849B" w:themeColor="accent5" w:themeShade="BF"/>
          <w:sz w:val="28"/>
          <w:szCs w:val="27"/>
          <w:u w:val="single"/>
        </w:rPr>
      </w:pPr>
    </w:p>
    <w:p w:rsidR="00E30650" w:rsidRDefault="00E30650">
      <w:pPr>
        <w:pStyle w:val="a7"/>
        <w:shd w:val="clear" w:color="auto" w:fill="FFFFFF"/>
        <w:spacing w:after="0" w:line="240" w:lineRule="auto"/>
        <w:ind w:left="1080"/>
        <w:rPr>
          <w:rFonts w:asciiTheme="minorEastAsia" w:hAnsiTheme="minorEastAsia" w:cs="宋体"/>
          <w:color w:val="31849B" w:themeColor="accent5" w:themeShade="BF"/>
          <w:sz w:val="24"/>
          <w:szCs w:val="24"/>
        </w:rPr>
      </w:pPr>
    </w:p>
    <w:p w:rsidR="00E30650" w:rsidRDefault="00C7302D">
      <w:pPr>
        <w:pStyle w:val="a7"/>
        <w:numPr>
          <w:ilvl w:val="0"/>
          <w:numId w:val="1"/>
        </w:numPr>
        <w:shd w:val="clear" w:color="auto" w:fill="FFFFFF"/>
        <w:spacing w:after="0" w:line="360" w:lineRule="auto"/>
        <w:ind w:left="540" w:hanging="540"/>
        <w:rPr>
          <w:rFonts w:asciiTheme="minorEastAsia" w:hAnsiTheme="minorEastAsia" w:cs="宋体"/>
          <w:b/>
          <w:color w:val="31849B" w:themeColor="accent5" w:themeShade="BF"/>
          <w:sz w:val="24"/>
          <w:szCs w:val="24"/>
        </w:rPr>
      </w:pPr>
      <w:r>
        <w:rPr>
          <w:rFonts w:asciiTheme="minorEastAsia" w:hAnsiTheme="minorEastAsia" w:cs="宋体" w:hint="eastAsia"/>
          <w:b/>
          <w:color w:val="31849B" w:themeColor="accent5" w:themeShade="BF"/>
          <w:sz w:val="24"/>
          <w:szCs w:val="24"/>
        </w:rPr>
        <w:t>西门子在中国</w:t>
      </w:r>
    </w:p>
    <w:p w:rsidR="00E30650" w:rsidRDefault="00C7302D">
      <w:pPr>
        <w:pStyle w:val="a7"/>
        <w:shd w:val="clear" w:color="auto" w:fill="FFFFFF"/>
        <w:spacing w:after="0" w:line="360" w:lineRule="auto"/>
        <w:ind w:left="54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西门子股份公司是全球领先的技术企业，创立于1847年，业务遍及全球200多个国家，专注于电气化、自动化和数字化领域。</w:t>
      </w:r>
      <w:r>
        <w:rPr>
          <w:rFonts w:asciiTheme="minorEastAsia" w:hAnsiTheme="minorEastAsia" w:cs="宋体"/>
          <w:color w:val="31849B" w:themeColor="accent5" w:themeShade="BF"/>
          <w:szCs w:val="24"/>
        </w:rPr>
        <w:t>2017财年（2016年10月1日至2017年9月30日），西门子在中国的总营收达到72亿欧元。西门子在中国拥有超过32000名员工，是中国最大的外商投资企业之一。</w:t>
      </w:r>
    </w:p>
    <w:p w:rsidR="00E30650" w:rsidRDefault="00E30650">
      <w:pPr>
        <w:pStyle w:val="a7"/>
        <w:shd w:val="clear" w:color="auto" w:fill="FFFFFF"/>
        <w:spacing w:after="0" w:line="360" w:lineRule="auto"/>
        <w:ind w:left="540"/>
        <w:rPr>
          <w:rFonts w:asciiTheme="minorEastAsia" w:hAnsiTheme="minorEastAsia" w:cs="宋体"/>
          <w:b/>
          <w:color w:val="31849B" w:themeColor="accent5" w:themeShade="BF"/>
          <w:sz w:val="24"/>
          <w:szCs w:val="24"/>
        </w:rPr>
      </w:pPr>
    </w:p>
    <w:p w:rsidR="00E30650" w:rsidRDefault="00C7302D">
      <w:pPr>
        <w:pStyle w:val="a7"/>
        <w:numPr>
          <w:ilvl w:val="0"/>
          <w:numId w:val="1"/>
        </w:numPr>
        <w:shd w:val="clear" w:color="auto" w:fill="FFFFFF"/>
        <w:spacing w:after="0" w:line="360" w:lineRule="auto"/>
        <w:ind w:left="540" w:hanging="540"/>
        <w:rPr>
          <w:rFonts w:asciiTheme="minorEastAsia" w:hAnsiTheme="minorEastAsia" w:cs="宋体"/>
          <w:b/>
          <w:color w:val="31849B" w:themeColor="accent5" w:themeShade="BF"/>
          <w:sz w:val="24"/>
          <w:szCs w:val="24"/>
        </w:rPr>
      </w:pPr>
      <w:r>
        <w:rPr>
          <w:rFonts w:asciiTheme="minorEastAsia" w:hAnsiTheme="minorEastAsia" w:cs="宋体" w:hint="eastAsia"/>
          <w:b/>
          <w:color w:val="31849B" w:themeColor="accent5" w:themeShade="BF"/>
          <w:sz w:val="24"/>
          <w:szCs w:val="24"/>
        </w:rPr>
        <w:t>西门子中国研究院介绍</w:t>
      </w:r>
    </w:p>
    <w:p w:rsidR="00E30650" w:rsidRDefault="00C7302D">
      <w:pPr>
        <w:pStyle w:val="a7"/>
        <w:shd w:val="clear" w:color="auto" w:fill="FFFFFF"/>
        <w:spacing w:after="0" w:line="360" w:lineRule="auto"/>
        <w:ind w:left="54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自2006年正式成立以来，西门子中国研究院已经成为西门子中央研究院德国总部以外最大的研究分支机构，拥有~450 位业界一流的研发人员，遍布北京、上海、苏州、南京、武汉、青岛和天津等地。科技创新现已成为支撑西门子业务发展的中流砥柱，帮助公司实现可持续增长。</w:t>
      </w:r>
    </w:p>
    <w:p w:rsidR="00E30650" w:rsidRDefault="00E30650">
      <w:pPr>
        <w:shd w:val="clear" w:color="auto" w:fill="FFFFFF"/>
        <w:spacing w:after="0" w:line="360" w:lineRule="auto"/>
        <w:rPr>
          <w:rFonts w:asciiTheme="minorEastAsia" w:hAnsiTheme="minorEastAsia" w:cs="宋体"/>
          <w:b/>
          <w:color w:val="31849B" w:themeColor="accent5" w:themeShade="BF"/>
          <w:sz w:val="24"/>
          <w:szCs w:val="24"/>
        </w:rPr>
      </w:pPr>
    </w:p>
    <w:p w:rsidR="00E30650" w:rsidRDefault="00C7302D">
      <w:pPr>
        <w:pStyle w:val="a7"/>
        <w:numPr>
          <w:ilvl w:val="0"/>
          <w:numId w:val="1"/>
        </w:numPr>
        <w:shd w:val="clear" w:color="auto" w:fill="FFFFFF"/>
        <w:spacing w:after="0" w:line="360" w:lineRule="auto"/>
        <w:ind w:left="540" w:hanging="540"/>
        <w:rPr>
          <w:rFonts w:asciiTheme="minorEastAsia" w:hAnsiTheme="minorEastAsia" w:cs="宋体"/>
          <w:b/>
          <w:color w:val="31849B" w:themeColor="accent5" w:themeShade="BF"/>
          <w:sz w:val="24"/>
          <w:szCs w:val="24"/>
        </w:rPr>
      </w:pPr>
      <w:r>
        <w:rPr>
          <w:rFonts w:asciiTheme="minorEastAsia" w:hAnsiTheme="minorEastAsia" w:cs="宋体" w:hint="eastAsia"/>
          <w:b/>
          <w:color w:val="31849B" w:themeColor="accent5" w:themeShade="BF"/>
          <w:sz w:val="24"/>
          <w:szCs w:val="24"/>
        </w:rPr>
        <w:t>暑期实习生计划介绍</w:t>
      </w:r>
    </w:p>
    <w:p w:rsidR="00E30650" w:rsidRDefault="00C7302D">
      <w:pPr>
        <w:pStyle w:val="a7"/>
        <w:shd w:val="clear" w:color="auto" w:fill="FFFFFF"/>
        <w:spacing w:after="0" w:line="360" w:lineRule="auto"/>
        <w:ind w:left="54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西门子中国研究院暑期实习生计划面向2019届全日制本科和硕士毕业生，旨在为有志加入工业自动化及数字化领域的青年人才提供领先的职业发展平台。</w:t>
      </w:r>
    </w:p>
    <w:p w:rsidR="00E30650" w:rsidRDefault="00C7302D">
      <w:pPr>
        <w:pStyle w:val="a7"/>
        <w:shd w:val="clear" w:color="auto" w:fill="FFFFFF"/>
        <w:spacing w:after="0" w:line="360" w:lineRule="auto"/>
        <w:ind w:left="54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在1-2个月的实习过程中，你可以：</w:t>
      </w:r>
    </w:p>
    <w:p w:rsidR="00E30650" w:rsidRDefault="00C7302D">
      <w:pPr>
        <w:pStyle w:val="a7"/>
        <w:numPr>
          <w:ilvl w:val="0"/>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lastRenderedPageBreak/>
        <w:t>参与一周左右的入职培训和团队建设等活动，迅速融入团队并了解西门子中国研究院</w:t>
      </w:r>
    </w:p>
    <w:p w:rsidR="00E30650" w:rsidRDefault="00C7302D">
      <w:pPr>
        <w:pStyle w:val="a7"/>
        <w:numPr>
          <w:ilvl w:val="0"/>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获得资深前辈的专业指导，并深入具体研发项目</w:t>
      </w:r>
    </w:p>
    <w:p w:rsidR="00E30650" w:rsidRDefault="00C7302D">
      <w:pPr>
        <w:pStyle w:val="a7"/>
        <w:numPr>
          <w:ilvl w:val="0"/>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以小组形式参加创新题材的Hackathon，展现自己的创新能力和动手能力</w:t>
      </w:r>
    </w:p>
    <w:p w:rsidR="00E30650" w:rsidRDefault="00C7302D">
      <w:pPr>
        <w:pStyle w:val="a7"/>
        <w:numPr>
          <w:ilvl w:val="0"/>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与西门子中国研究院管理层对话，得到来自管理层的建议和反馈</w:t>
      </w:r>
    </w:p>
    <w:p w:rsidR="00E30650" w:rsidRDefault="00C7302D">
      <w:pPr>
        <w:pStyle w:val="a7"/>
        <w:numPr>
          <w:ilvl w:val="0"/>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参与西门子中国研究院校园招聘最终面试，表现优异者可直接获得工作offer</w:t>
      </w:r>
    </w:p>
    <w:p w:rsidR="00E30650" w:rsidRDefault="00E30650">
      <w:pPr>
        <w:pStyle w:val="a7"/>
        <w:shd w:val="clear" w:color="auto" w:fill="FFFFFF"/>
        <w:spacing w:after="0" w:line="360" w:lineRule="auto"/>
        <w:ind w:left="1170"/>
        <w:rPr>
          <w:rFonts w:asciiTheme="minorEastAsia" w:hAnsiTheme="minorEastAsia" w:cs="Helvetica"/>
          <w:color w:val="666666"/>
          <w:szCs w:val="24"/>
        </w:rPr>
      </w:pPr>
    </w:p>
    <w:p w:rsidR="00E30650" w:rsidRDefault="00C7302D">
      <w:pPr>
        <w:pStyle w:val="a7"/>
        <w:numPr>
          <w:ilvl w:val="0"/>
          <w:numId w:val="1"/>
        </w:numPr>
        <w:shd w:val="clear" w:color="auto" w:fill="FFFFFF"/>
        <w:spacing w:after="0" w:line="360" w:lineRule="auto"/>
        <w:ind w:left="540" w:hanging="540"/>
        <w:rPr>
          <w:rFonts w:asciiTheme="minorEastAsia" w:hAnsiTheme="minorEastAsia" w:cs="宋体"/>
          <w:b/>
          <w:color w:val="31849B" w:themeColor="accent5" w:themeShade="BF"/>
          <w:sz w:val="24"/>
          <w:szCs w:val="24"/>
        </w:rPr>
      </w:pPr>
      <w:r>
        <w:rPr>
          <w:rFonts w:asciiTheme="minorEastAsia" w:hAnsiTheme="minorEastAsia" w:cs="宋体" w:hint="eastAsia"/>
          <w:b/>
          <w:color w:val="31849B" w:themeColor="accent5" w:themeShade="BF"/>
          <w:sz w:val="24"/>
          <w:szCs w:val="24"/>
        </w:rPr>
        <w:t>招聘岗位和需求</w:t>
      </w:r>
    </w:p>
    <w:p w:rsidR="00E30650" w:rsidRDefault="00C7302D">
      <w:pPr>
        <w:pStyle w:val="a7"/>
        <w:numPr>
          <w:ilvl w:val="0"/>
          <w:numId w:val="3"/>
        </w:numPr>
        <w:shd w:val="clear" w:color="auto" w:fill="FFFFFF"/>
        <w:spacing w:after="0" w:line="360" w:lineRule="auto"/>
        <w:rPr>
          <w:rFonts w:asciiTheme="minorEastAsia" w:hAnsiTheme="minorEastAsia" w:cs="Helvetica"/>
          <w:b/>
          <w:color w:val="31849B" w:themeColor="accent5" w:themeShade="BF"/>
          <w:szCs w:val="24"/>
        </w:rPr>
      </w:pPr>
      <w:r>
        <w:rPr>
          <w:rFonts w:asciiTheme="minorEastAsia" w:hAnsiTheme="minorEastAsia" w:cs="Helvetica" w:hint="eastAsia"/>
          <w:b/>
          <w:color w:val="31849B" w:themeColor="accent5" w:themeShade="BF"/>
          <w:szCs w:val="24"/>
        </w:rPr>
        <w:t>智能感知研究助理</w:t>
      </w:r>
    </w:p>
    <w:p w:rsidR="00E30650" w:rsidRDefault="00C7302D">
      <w:pPr>
        <w:shd w:val="clear" w:color="auto" w:fill="FFFFFF"/>
        <w:spacing w:after="0" w:line="360" w:lineRule="auto"/>
        <w:ind w:left="72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岗位描述</w:t>
      </w:r>
    </w:p>
    <w:p w:rsidR="00E30650" w:rsidRDefault="00C7302D">
      <w:pPr>
        <w:pStyle w:val="a7"/>
        <w:numPr>
          <w:ilvl w:val="0"/>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参与Perception有关的感知技术研究，包括但不限于：</w:t>
      </w:r>
    </w:p>
    <w:p w:rsidR="00E30650" w:rsidRDefault="00C7302D">
      <w:pPr>
        <w:pStyle w:val="a7"/>
        <w:numPr>
          <w:ilvl w:val="1"/>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二维图形/影像中的对象分类，目标识别，行为分析等，</w:t>
      </w:r>
    </w:p>
    <w:p w:rsidR="00E30650" w:rsidRDefault="00C7302D">
      <w:pPr>
        <w:pStyle w:val="a7"/>
        <w:numPr>
          <w:ilvl w:val="1"/>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多维空间中的目标对象识别，立体空间信息的提取等</w:t>
      </w:r>
    </w:p>
    <w:p w:rsidR="00E30650" w:rsidRDefault="00C7302D">
      <w:pPr>
        <w:pStyle w:val="a7"/>
        <w:numPr>
          <w:ilvl w:val="1"/>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三维目标的数字化模型快速重建</w:t>
      </w:r>
    </w:p>
    <w:p w:rsidR="00E30650" w:rsidRDefault="00E30650">
      <w:pPr>
        <w:shd w:val="clear" w:color="auto" w:fill="FFFFFF"/>
        <w:spacing w:after="0" w:line="360" w:lineRule="auto"/>
        <w:ind w:left="720"/>
        <w:rPr>
          <w:rFonts w:asciiTheme="minorEastAsia" w:hAnsiTheme="minorEastAsia" w:cs="宋体"/>
          <w:color w:val="31849B" w:themeColor="accent5" w:themeShade="BF"/>
          <w:szCs w:val="24"/>
        </w:rPr>
      </w:pP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岗位要求</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暑期全职在岗</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计算机科学等专业背景</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有图形影像和人工智能等学习经验者优先</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快速自主学习者佳</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动手能力强者佳</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工作地点</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北京/青岛/苏州</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所需人数</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ab/>
        <w:t>3人</w:t>
      </w: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C7302D">
      <w:pPr>
        <w:pStyle w:val="a7"/>
        <w:numPr>
          <w:ilvl w:val="0"/>
          <w:numId w:val="3"/>
        </w:numPr>
        <w:shd w:val="clear" w:color="auto" w:fill="FFFFFF"/>
        <w:spacing w:after="0" w:line="360" w:lineRule="auto"/>
        <w:rPr>
          <w:rFonts w:asciiTheme="minorEastAsia" w:hAnsiTheme="minorEastAsia" w:cs="Helvetica"/>
          <w:b/>
          <w:color w:val="31849B" w:themeColor="accent5" w:themeShade="BF"/>
          <w:szCs w:val="24"/>
        </w:rPr>
      </w:pPr>
      <w:r>
        <w:rPr>
          <w:rFonts w:asciiTheme="minorEastAsia" w:hAnsiTheme="minorEastAsia" w:cs="Helvetica" w:hint="eastAsia"/>
          <w:b/>
          <w:color w:val="31849B" w:themeColor="accent5" w:themeShade="BF"/>
          <w:szCs w:val="24"/>
        </w:rPr>
        <w:lastRenderedPageBreak/>
        <w:t>分布式计算研究助理</w:t>
      </w:r>
    </w:p>
    <w:p w:rsidR="00E30650" w:rsidRDefault="00C7302D">
      <w:pPr>
        <w:shd w:val="clear" w:color="auto" w:fill="FFFFFF"/>
        <w:spacing w:after="0" w:line="360" w:lineRule="auto"/>
        <w:ind w:left="72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岗位描述</w:t>
      </w:r>
    </w:p>
    <w:p w:rsidR="00E30650" w:rsidRDefault="00C7302D">
      <w:pPr>
        <w:pStyle w:val="a7"/>
        <w:numPr>
          <w:ilvl w:val="0"/>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参与分布式计算有关的技术研究，包括但不限于：</w:t>
      </w:r>
    </w:p>
    <w:p w:rsidR="00E30650" w:rsidRDefault="00C7302D">
      <w:pPr>
        <w:pStyle w:val="a7"/>
        <w:numPr>
          <w:ilvl w:val="1"/>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边缘计算</w:t>
      </w:r>
    </w:p>
    <w:p w:rsidR="00E30650" w:rsidRDefault="00C7302D">
      <w:pPr>
        <w:pStyle w:val="a7"/>
        <w:numPr>
          <w:ilvl w:val="1"/>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云与边缘计算的协同合作技术</w:t>
      </w:r>
    </w:p>
    <w:p w:rsidR="00E30650" w:rsidRDefault="00C7302D">
      <w:pPr>
        <w:pStyle w:val="a7"/>
        <w:numPr>
          <w:ilvl w:val="1"/>
          <w:numId w:val="2"/>
        </w:numPr>
        <w:shd w:val="clear" w:color="auto" w:fill="FFFFFF"/>
        <w:spacing w:after="0" w:line="360" w:lineRule="auto"/>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无缝计算等</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岗位要求</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暑期全职在岗</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计算机科学等专业背景</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有嵌入式和云计算等学习经验者优先</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快速自主学习者佳</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动手能力强者佳</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工作地点</w:t>
      </w:r>
    </w:p>
    <w:p w:rsidR="00E30650" w:rsidRDefault="00C7302D">
      <w:pPr>
        <w:pStyle w:val="a7"/>
        <w:numPr>
          <w:ilvl w:val="0"/>
          <w:numId w:val="2"/>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北京</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所需人数</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ab/>
        <w:t>2人</w:t>
      </w:r>
    </w:p>
    <w:p w:rsidR="00E30650" w:rsidRDefault="00C7302D">
      <w:pPr>
        <w:pStyle w:val="a7"/>
        <w:numPr>
          <w:ilvl w:val="0"/>
          <w:numId w:val="3"/>
        </w:numPr>
        <w:shd w:val="clear" w:color="auto" w:fill="FFFFFF"/>
        <w:spacing w:after="0" w:line="360" w:lineRule="auto"/>
        <w:rPr>
          <w:rFonts w:asciiTheme="minorEastAsia" w:hAnsiTheme="minorEastAsia" w:cs="Helvetica"/>
          <w:b/>
          <w:color w:val="31849B" w:themeColor="accent5" w:themeShade="BF"/>
          <w:szCs w:val="24"/>
        </w:rPr>
      </w:pPr>
      <w:r>
        <w:rPr>
          <w:rFonts w:asciiTheme="minorEastAsia" w:hAnsiTheme="minorEastAsia" w:cs="Helvetica" w:hint="eastAsia"/>
          <w:b/>
          <w:color w:val="31849B" w:themeColor="accent5" w:themeShade="BF"/>
          <w:szCs w:val="24"/>
        </w:rPr>
        <w:t>助理研究员_数据分析&amp;机器学习方向</w:t>
      </w:r>
    </w:p>
    <w:p w:rsidR="00E30650" w:rsidRDefault="00C7302D">
      <w:pPr>
        <w:shd w:val="clear" w:color="auto" w:fill="FFFFFF"/>
        <w:spacing w:after="0" w:line="360" w:lineRule="auto"/>
        <w:ind w:left="72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 xml:space="preserve">岗位描述 </w:t>
      </w:r>
    </w:p>
    <w:p w:rsidR="00E30650" w:rsidRDefault="00C7302D">
      <w:pPr>
        <w:shd w:val="clear" w:color="auto" w:fill="FFFFFF"/>
        <w:spacing w:after="0" w:line="360" w:lineRule="auto"/>
        <w:ind w:left="72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针对研究工作和实际客户项目中的问题和挑战，和大数据分析部门的同事一起完成机器学习等数据分析算法的创新设计和验证，并最终实现为可用的解决方案。具体工作包括数据处理，算法设计和优化，算法和解决方案实现等。</w:t>
      </w: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工作地点</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北京，苏州</w:t>
      </w: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岗位要求</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lastRenderedPageBreak/>
        <w:t>计算机，电子，软件，统计，应用数学等数据分析、机器学习相关专业的硕士及博士研究生。</w:t>
      </w: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所需人数   5-10 人</w:t>
      </w:r>
    </w:p>
    <w:p w:rsidR="00E30650" w:rsidRDefault="00C7302D">
      <w:pPr>
        <w:pStyle w:val="a7"/>
        <w:numPr>
          <w:ilvl w:val="0"/>
          <w:numId w:val="4"/>
        </w:numPr>
        <w:shd w:val="clear" w:color="auto" w:fill="FFFFFF"/>
        <w:spacing w:after="0" w:line="360" w:lineRule="auto"/>
        <w:rPr>
          <w:rFonts w:asciiTheme="minorEastAsia" w:hAnsiTheme="minorEastAsia" w:cs="Helvetica"/>
          <w:b/>
          <w:color w:val="31849B" w:themeColor="accent5" w:themeShade="BF"/>
          <w:szCs w:val="24"/>
        </w:rPr>
      </w:pPr>
      <w:r>
        <w:rPr>
          <w:rFonts w:asciiTheme="minorEastAsia" w:hAnsiTheme="minorEastAsia" w:cs="Helvetica" w:hint="eastAsia"/>
          <w:b/>
          <w:color w:val="31849B" w:themeColor="accent5" w:themeShade="BF"/>
          <w:szCs w:val="24"/>
        </w:rPr>
        <w:t>Digital Twin 数字孪生建模、仿真与优化</w:t>
      </w:r>
    </w:p>
    <w:p w:rsidR="00E30650" w:rsidRDefault="00C7302D">
      <w:pPr>
        <w:shd w:val="clear" w:color="auto" w:fill="FFFFFF"/>
        <w:spacing w:after="0" w:line="360" w:lineRule="auto"/>
        <w:ind w:left="72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岗位描述</w:t>
      </w:r>
    </w:p>
    <w:p w:rsidR="00E30650" w:rsidRDefault="00C7302D">
      <w:pPr>
        <w:ind w:left="360" w:firstLine="36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针对复杂产品及系统的数字孪生建模与仿真技术开发与应用，包括但不限于</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复杂系统多维虚拟模型的快速建立</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复杂系统的语义模型建立、管理与语义互操作性</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物理与虚拟模型的集成与动态交互</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基于数字孪生的仿真</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基于数字孪生的设计与运行优化</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基于数字孪生的精准服务</w:t>
      </w: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岗位要求</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机械、电子、自动化、计算机、工业工程等相关专业的在读硕士或博士生</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具有复杂产品、系统、产线或工厂的建模、仿真、优化知识及经验</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有一年以上建模及仿真软件的使用及项目经验</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有数字孪生或智能制造相关项目经验者优先</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能熟练进行软件开发</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流利的英语口头及书面表达能力</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良好的沟通、合作、动手能力</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乐意接受挑战，快速响应</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追求创新、锐意进取</w:t>
      </w: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lastRenderedPageBreak/>
        <w:t>工作地点</w:t>
      </w:r>
      <w:r>
        <w:rPr>
          <w:rFonts w:asciiTheme="minorEastAsia" w:hAnsiTheme="minorEastAsia" w:cs="Helvetica"/>
          <w:color w:val="31849B" w:themeColor="accent5" w:themeShade="BF"/>
          <w:szCs w:val="24"/>
        </w:rPr>
        <w:t>:</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上海</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北京</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 xml:space="preserve">武汉 </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所需人数</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3-4位</w:t>
      </w: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C7302D">
      <w:pPr>
        <w:pStyle w:val="a7"/>
        <w:numPr>
          <w:ilvl w:val="0"/>
          <w:numId w:val="4"/>
        </w:numPr>
        <w:shd w:val="clear" w:color="auto" w:fill="FFFFFF"/>
        <w:spacing w:after="0" w:line="360" w:lineRule="auto"/>
        <w:rPr>
          <w:rFonts w:asciiTheme="minorEastAsia" w:hAnsiTheme="minorEastAsia" w:cs="Helvetica"/>
          <w:b/>
          <w:color w:val="31849B" w:themeColor="accent5" w:themeShade="BF"/>
          <w:szCs w:val="24"/>
        </w:rPr>
      </w:pPr>
      <w:r>
        <w:rPr>
          <w:rFonts w:asciiTheme="minorEastAsia" w:hAnsiTheme="minorEastAsia" w:cs="Helvetica" w:hint="eastAsia"/>
          <w:b/>
          <w:color w:val="31849B" w:themeColor="accent5" w:themeShade="BF"/>
          <w:szCs w:val="24"/>
        </w:rPr>
        <w:t>多物理场快速仿真方法研究</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岗位描述</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针对多物理场快速仿真方法的计算方法研究以及原型实现，包括但不限于</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高效数值算法</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基于GPU的求解器</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模型简化与降阶方法</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自适应网格生成</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 xml:space="preserve">响应面方法 </w:t>
      </w:r>
    </w:p>
    <w:p w:rsidR="00E30650" w:rsidRDefault="00E30650">
      <w:pPr>
        <w:pStyle w:val="a7"/>
        <w:shd w:val="clear" w:color="auto" w:fill="FFFFFF"/>
        <w:spacing w:after="0" w:line="360" w:lineRule="auto"/>
        <w:ind w:left="1170"/>
        <w:rPr>
          <w:rFonts w:asciiTheme="minorEastAsia" w:hAnsiTheme="minorEastAsia" w:cs="Helvetica"/>
          <w:color w:val="31849B" w:themeColor="accent5" w:themeShade="BF"/>
          <w:szCs w:val="24"/>
        </w:rPr>
      </w:pP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岗位要求</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机械、力学、应用数学、航空航天等相关专业的在读硕士或博士生</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具备扎实的机械，静力学及动力学基础知识</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具备丰富的仿真及有限元分析经验与实践</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具有模型简化、数值算法的相关开发经验</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流利的英语口头及书面表达能力</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良好的沟通、合作、动手能力</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乐意接受挑战，快速响应</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追求创新、锐意进取</w:t>
      </w: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lastRenderedPageBreak/>
        <w:t>工作地点：</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 xml:space="preserve">北京，上海 </w:t>
      </w:r>
    </w:p>
    <w:p w:rsidR="00E30650" w:rsidRDefault="00E30650">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所需人数</w:t>
      </w:r>
    </w:p>
    <w:p w:rsidR="00E30650" w:rsidRDefault="00C7302D">
      <w:pPr>
        <w:pStyle w:val="a7"/>
        <w:numPr>
          <w:ilvl w:val="0"/>
          <w:numId w:val="5"/>
        </w:numPr>
        <w:shd w:val="clear" w:color="auto" w:fill="FFFFFF"/>
        <w:spacing w:after="0" w:line="360" w:lineRule="auto"/>
        <w:ind w:left="1170" w:hanging="27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2位</w:t>
      </w:r>
    </w:p>
    <w:p w:rsidR="00E30650" w:rsidRDefault="00C7302D">
      <w:pPr>
        <w:pStyle w:val="a7"/>
        <w:numPr>
          <w:ilvl w:val="0"/>
          <w:numId w:val="4"/>
        </w:numPr>
        <w:shd w:val="clear" w:color="auto" w:fill="FFFFFF"/>
        <w:spacing w:after="0" w:line="360" w:lineRule="auto"/>
        <w:rPr>
          <w:rFonts w:asciiTheme="minorEastAsia" w:hAnsiTheme="minorEastAsia" w:cs="Helvetica"/>
          <w:b/>
          <w:color w:val="31849B" w:themeColor="accent5" w:themeShade="BF"/>
          <w:szCs w:val="24"/>
        </w:rPr>
      </w:pPr>
      <w:r>
        <w:rPr>
          <w:rFonts w:asciiTheme="minorEastAsia" w:hAnsiTheme="minorEastAsia" w:cs="Helvetica" w:hint="eastAsia"/>
          <w:b/>
          <w:color w:val="31849B" w:themeColor="accent5" w:themeShade="BF"/>
          <w:szCs w:val="24"/>
        </w:rPr>
        <w:t>自动化与机器人</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岗位描述</w:t>
      </w:r>
    </w:p>
    <w:p w:rsidR="00E30650" w:rsidRDefault="00C7302D">
      <w:pPr>
        <w:pStyle w:val="a7"/>
        <w:numPr>
          <w:ilvl w:val="0"/>
          <w:numId w:val="6"/>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先进自动化技术在智能制造领域的应用</w:t>
      </w:r>
    </w:p>
    <w:p w:rsidR="00E30650" w:rsidRDefault="00C7302D">
      <w:pPr>
        <w:pStyle w:val="a7"/>
        <w:numPr>
          <w:ilvl w:val="0"/>
          <w:numId w:val="6"/>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智能机器人和人机协作软硬件开发</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岗位要求</w:t>
      </w:r>
    </w:p>
    <w:p w:rsidR="00E30650" w:rsidRDefault="00C7302D">
      <w:pPr>
        <w:pStyle w:val="a7"/>
        <w:numPr>
          <w:ilvl w:val="0"/>
          <w:numId w:val="6"/>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博士生或高年级硕士生,自动化相关专业</w:t>
      </w:r>
    </w:p>
    <w:p w:rsidR="00E30650" w:rsidRDefault="00C7302D">
      <w:pPr>
        <w:pStyle w:val="a7"/>
        <w:numPr>
          <w:ilvl w:val="0"/>
          <w:numId w:val="6"/>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良好的沟通能力,英语熟练</w:t>
      </w:r>
    </w:p>
    <w:p w:rsidR="00E30650" w:rsidRDefault="00C7302D">
      <w:pPr>
        <w:pStyle w:val="a7"/>
        <w:numPr>
          <w:ilvl w:val="0"/>
          <w:numId w:val="6"/>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具有参与下列项目的潜质：算法研究、自动化和机器人软硬件件开发、创新</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工作地点</w:t>
      </w:r>
    </w:p>
    <w:p w:rsidR="00E30650" w:rsidRDefault="00C7302D">
      <w:pPr>
        <w:pStyle w:val="a7"/>
        <w:numPr>
          <w:ilvl w:val="0"/>
          <w:numId w:val="7"/>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北京（优先考虑）</w:t>
      </w:r>
    </w:p>
    <w:p w:rsidR="00E30650" w:rsidRDefault="00C7302D">
      <w:pPr>
        <w:pStyle w:val="a7"/>
        <w:numPr>
          <w:ilvl w:val="0"/>
          <w:numId w:val="7"/>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上海</w:t>
      </w:r>
    </w:p>
    <w:p w:rsidR="00E30650" w:rsidRDefault="00C7302D">
      <w:pPr>
        <w:pStyle w:val="a7"/>
        <w:numPr>
          <w:ilvl w:val="0"/>
          <w:numId w:val="7"/>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青岛</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所需人数</w:t>
      </w:r>
    </w:p>
    <w:p w:rsidR="00E30650" w:rsidRDefault="00C7302D">
      <w:pPr>
        <w:pStyle w:val="a7"/>
        <w:numPr>
          <w:ilvl w:val="0"/>
          <w:numId w:val="7"/>
        </w:numPr>
        <w:shd w:val="clear" w:color="auto" w:fill="FFFFFF"/>
        <w:spacing w:after="0" w:line="360" w:lineRule="auto"/>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4</w:t>
      </w:r>
    </w:p>
    <w:p w:rsidR="00E30650" w:rsidRDefault="00E30650">
      <w:pPr>
        <w:shd w:val="clear" w:color="auto" w:fill="FFFFFF"/>
        <w:spacing w:after="0" w:line="360" w:lineRule="auto"/>
        <w:rPr>
          <w:rFonts w:asciiTheme="minorEastAsia" w:hAnsiTheme="minorEastAsia" w:cs="Helvetica"/>
          <w:color w:val="666666"/>
          <w:szCs w:val="24"/>
        </w:rPr>
      </w:pPr>
    </w:p>
    <w:p w:rsidR="00E30650" w:rsidRDefault="00C7302D">
      <w:pPr>
        <w:pStyle w:val="a7"/>
        <w:numPr>
          <w:ilvl w:val="0"/>
          <w:numId w:val="4"/>
        </w:numPr>
        <w:shd w:val="clear" w:color="auto" w:fill="FFFFFF"/>
        <w:spacing w:after="0" w:line="360" w:lineRule="auto"/>
        <w:rPr>
          <w:rFonts w:asciiTheme="minorEastAsia" w:hAnsiTheme="minorEastAsia" w:cs="Helvetica"/>
          <w:b/>
          <w:color w:val="31849B" w:themeColor="accent5" w:themeShade="BF"/>
          <w:szCs w:val="24"/>
        </w:rPr>
      </w:pPr>
      <w:r>
        <w:rPr>
          <w:rFonts w:asciiTheme="minorEastAsia" w:hAnsiTheme="minorEastAsia" w:cs="Helvetica" w:hint="eastAsia"/>
          <w:b/>
          <w:color w:val="31849B" w:themeColor="accent5" w:themeShade="BF"/>
          <w:szCs w:val="24"/>
        </w:rPr>
        <w:t>信息安全工程师（实习岗位名称）</w:t>
      </w:r>
    </w:p>
    <w:p w:rsidR="00E30650" w:rsidRDefault="00C7302D">
      <w:pPr>
        <w:shd w:val="clear" w:color="auto" w:fill="FFFFFF"/>
        <w:spacing w:after="0" w:line="360" w:lineRule="auto"/>
        <w:ind w:left="72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岗位描述</w:t>
      </w:r>
    </w:p>
    <w:p w:rsidR="00E30650" w:rsidRDefault="00C7302D">
      <w:pPr>
        <w:shd w:val="clear" w:color="auto" w:fill="FFFFFF"/>
        <w:spacing w:after="0" w:line="360" w:lineRule="auto"/>
        <w:ind w:left="720"/>
        <w:rPr>
          <w:rFonts w:asciiTheme="minorEastAsia" w:hAnsiTheme="minorEastAsia" w:cs="宋体"/>
          <w:color w:val="31849B" w:themeColor="accent5" w:themeShade="BF"/>
          <w:szCs w:val="24"/>
        </w:rPr>
      </w:pPr>
      <w:r>
        <w:rPr>
          <w:rFonts w:asciiTheme="minorEastAsia" w:hAnsiTheme="minorEastAsia" w:cs="宋体" w:hint="eastAsia"/>
          <w:color w:val="31849B" w:themeColor="accent5" w:themeShade="BF"/>
          <w:szCs w:val="24"/>
        </w:rPr>
        <w:t>信息安全开发、测试、分析工作</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岗位要求</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三类岗位，按学生背景及意愿选择</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信息安全相关软件开发，基于C，Java等</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lastRenderedPageBreak/>
        <w:t>渗透测试，安全测试，基于安全测试工具</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信息安全分析，二进制分析，安全数据分析等</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工作地点</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北京，苏州</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所需人数</w:t>
      </w:r>
    </w:p>
    <w:p w:rsidR="00E30650" w:rsidRDefault="00C7302D">
      <w:pPr>
        <w:shd w:val="clear" w:color="auto" w:fill="FFFFFF"/>
        <w:spacing w:after="0" w:line="360" w:lineRule="auto"/>
        <w:ind w:left="720"/>
        <w:rPr>
          <w:rFonts w:asciiTheme="minorEastAsia" w:hAnsiTheme="minorEastAsia" w:cs="Helvetica"/>
          <w:color w:val="31849B" w:themeColor="accent5" w:themeShade="BF"/>
          <w:szCs w:val="24"/>
        </w:rPr>
      </w:pPr>
      <w:r>
        <w:rPr>
          <w:rFonts w:asciiTheme="minorEastAsia" w:hAnsiTheme="minorEastAsia" w:cs="Helvetica" w:hint="eastAsia"/>
          <w:color w:val="31849B" w:themeColor="accent5" w:themeShade="BF"/>
          <w:szCs w:val="24"/>
        </w:rPr>
        <w:t>5-10人</w:t>
      </w:r>
    </w:p>
    <w:p w:rsidR="00E30650" w:rsidRDefault="00E30650">
      <w:pPr>
        <w:shd w:val="clear" w:color="auto" w:fill="FFFFFF"/>
        <w:spacing w:after="0" w:line="360" w:lineRule="auto"/>
        <w:rPr>
          <w:rFonts w:asciiTheme="minorEastAsia" w:hAnsiTheme="minorEastAsia" w:cs="Helvetica"/>
          <w:color w:val="666666"/>
          <w:szCs w:val="24"/>
        </w:rPr>
      </w:pP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E30650">
      <w:pPr>
        <w:shd w:val="clear" w:color="auto" w:fill="FFFFFF"/>
        <w:spacing w:after="0" w:line="360" w:lineRule="auto"/>
        <w:ind w:left="720"/>
        <w:rPr>
          <w:rFonts w:asciiTheme="minorEastAsia" w:hAnsiTheme="minorEastAsia" w:cs="Helvetica"/>
          <w:color w:val="31849B" w:themeColor="accent5" w:themeShade="BF"/>
          <w:szCs w:val="24"/>
        </w:rPr>
      </w:pPr>
    </w:p>
    <w:p w:rsidR="00E30650" w:rsidRDefault="00E30650">
      <w:pPr>
        <w:shd w:val="clear" w:color="auto" w:fill="FFFFFF"/>
        <w:spacing w:after="0" w:line="360" w:lineRule="auto"/>
        <w:rPr>
          <w:rFonts w:asciiTheme="minorEastAsia" w:hAnsiTheme="minorEastAsia" w:cs="Helvetica"/>
          <w:color w:val="31849B" w:themeColor="accent5" w:themeShade="BF"/>
          <w:szCs w:val="24"/>
        </w:rPr>
      </w:pPr>
    </w:p>
    <w:sectPr w:rsidR="00E30650" w:rsidSect="00E30650">
      <w:footerReference w:type="default" r:id="rId8"/>
      <w:pgSz w:w="11909" w:h="16834"/>
      <w:pgMar w:top="1440" w:right="1440" w:bottom="1440" w:left="1440" w:header="706" w:footer="706"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091" w:rsidRDefault="003C0091" w:rsidP="00E30650">
      <w:pPr>
        <w:spacing w:after="0" w:line="240" w:lineRule="auto"/>
      </w:pPr>
      <w:r>
        <w:separator/>
      </w:r>
    </w:p>
  </w:endnote>
  <w:endnote w:type="continuationSeparator" w:id="0">
    <w:p w:rsidR="003C0091" w:rsidRDefault="003C0091" w:rsidP="00E30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650" w:rsidRDefault="00C7302D">
    <w:pPr>
      <w:pStyle w:val="a3"/>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091" w:rsidRDefault="003C0091" w:rsidP="00E30650">
      <w:pPr>
        <w:spacing w:after="0" w:line="240" w:lineRule="auto"/>
      </w:pPr>
      <w:r>
        <w:separator/>
      </w:r>
    </w:p>
  </w:footnote>
  <w:footnote w:type="continuationSeparator" w:id="0">
    <w:p w:rsidR="003C0091" w:rsidRDefault="003C0091" w:rsidP="00E306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E76"/>
    <w:multiLevelType w:val="multilevel"/>
    <w:tmpl w:val="0A580E7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168A51A8"/>
    <w:multiLevelType w:val="multilevel"/>
    <w:tmpl w:val="168A51A8"/>
    <w:lvl w:ilvl="0">
      <w:start w:val="1"/>
      <w:numFmt w:val="decimal"/>
      <w:lvlText w:val="%1."/>
      <w:lvlJc w:val="left"/>
      <w:pPr>
        <w:ind w:left="810" w:hanging="360"/>
      </w:pPr>
      <w:rPr>
        <w:rFonts w:cs="宋体"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309758AD"/>
    <w:multiLevelType w:val="multilevel"/>
    <w:tmpl w:val="309758A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316C49B4"/>
    <w:multiLevelType w:val="multilevel"/>
    <w:tmpl w:val="316C49B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nsid w:val="353C7FC0"/>
    <w:multiLevelType w:val="multilevel"/>
    <w:tmpl w:val="353C7FC0"/>
    <w:lvl w:ilvl="0">
      <w:start w:val="1"/>
      <w:numFmt w:val="japaneseCounting"/>
      <w:lvlText w:val="%1、"/>
      <w:lvlJc w:val="left"/>
      <w:pPr>
        <w:ind w:left="1080" w:hanging="72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DB27AC"/>
    <w:multiLevelType w:val="multilevel"/>
    <w:tmpl w:val="36DB27A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BB2306"/>
    <w:rsid w:val="00086ABC"/>
    <w:rsid w:val="000B2782"/>
    <w:rsid w:val="00116EC3"/>
    <w:rsid w:val="00273DCB"/>
    <w:rsid w:val="00347EA2"/>
    <w:rsid w:val="003C0091"/>
    <w:rsid w:val="00630DD5"/>
    <w:rsid w:val="00782ED6"/>
    <w:rsid w:val="007A5BD5"/>
    <w:rsid w:val="00971E17"/>
    <w:rsid w:val="00AA39D5"/>
    <w:rsid w:val="00B8225B"/>
    <w:rsid w:val="00BA3ADD"/>
    <w:rsid w:val="00BB2306"/>
    <w:rsid w:val="00C7302D"/>
    <w:rsid w:val="00CB50AD"/>
    <w:rsid w:val="00DE1428"/>
    <w:rsid w:val="00E200CF"/>
    <w:rsid w:val="00E30650"/>
    <w:rsid w:val="00F7406F"/>
    <w:rsid w:val="76445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30650"/>
    <w:pPr>
      <w:tabs>
        <w:tab w:val="center" w:pos="4320"/>
        <w:tab w:val="right" w:pos="8640"/>
      </w:tabs>
      <w:spacing w:after="0" w:line="240" w:lineRule="auto"/>
    </w:pPr>
  </w:style>
  <w:style w:type="paragraph" w:styleId="a4">
    <w:name w:val="header"/>
    <w:basedOn w:val="a"/>
    <w:link w:val="Char0"/>
    <w:uiPriority w:val="99"/>
    <w:semiHidden/>
    <w:unhideWhenUsed/>
    <w:qFormat/>
    <w:rsid w:val="00E30650"/>
    <w:pPr>
      <w:tabs>
        <w:tab w:val="center" w:pos="4320"/>
        <w:tab w:val="right" w:pos="8640"/>
      </w:tabs>
      <w:spacing w:after="0" w:line="240" w:lineRule="auto"/>
    </w:pPr>
  </w:style>
  <w:style w:type="paragraph" w:styleId="a5">
    <w:name w:val="Normal (Web)"/>
    <w:basedOn w:val="a"/>
    <w:uiPriority w:val="99"/>
    <w:semiHidden/>
    <w:unhideWhenUsed/>
    <w:rsid w:val="00E3065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30650"/>
    <w:rPr>
      <w:b/>
      <w:bCs/>
    </w:rPr>
  </w:style>
  <w:style w:type="paragraph" w:styleId="a7">
    <w:name w:val="List Paragraph"/>
    <w:basedOn w:val="a"/>
    <w:uiPriority w:val="34"/>
    <w:qFormat/>
    <w:rsid w:val="00E30650"/>
    <w:pPr>
      <w:ind w:left="720"/>
      <w:contextualSpacing/>
    </w:pPr>
  </w:style>
  <w:style w:type="character" w:customStyle="1" w:styleId="Char0">
    <w:name w:val="页眉 Char"/>
    <w:basedOn w:val="a0"/>
    <w:link w:val="a4"/>
    <w:uiPriority w:val="99"/>
    <w:semiHidden/>
    <w:qFormat/>
    <w:rsid w:val="00E30650"/>
  </w:style>
  <w:style w:type="character" w:customStyle="1" w:styleId="Char">
    <w:name w:val="页脚 Char"/>
    <w:basedOn w:val="a0"/>
    <w:link w:val="a3"/>
    <w:uiPriority w:val="99"/>
    <w:semiHidden/>
    <w:qFormat/>
    <w:rsid w:val="00E306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315</Words>
  <Characters>1801</Characters>
  <Application>Microsoft Office Word</Application>
  <DocSecurity>0</DocSecurity>
  <Lines>15</Lines>
  <Paragraphs>4</Paragraphs>
  <ScaleCrop>false</ScaleCrop>
  <Company>Siemens AG</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z003mc7e</dc:creator>
  <cp:keywords>C_Unrestricted</cp:keywords>
  <cp:lastModifiedBy>DEEP</cp:lastModifiedBy>
  <cp:revision>9</cp:revision>
  <dcterms:created xsi:type="dcterms:W3CDTF">2018-05-21T08:22:00Z</dcterms:created>
  <dcterms:modified xsi:type="dcterms:W3CDTF">2018-06-13T02:58:00Z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y fmtid="{D5CDD505-2E9C-101B-9397-08002B2CF9AE}" pid="4" name="KSOProductBuildVer">
    <vt:lpwstr>2052-10.1.0.7346</vt:lpwstr>
  </property>
</Properties>
</file>