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F2" w:rsidRDefault="00ED4FF2" w:rsidP="00AC1429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人工智能独角兽|</w:t>
      </w:r>
      <w:r w:rsidRPr="00ED4FF2">
        <w:rPr>
          <w:rFonts w:ascii="微软雅黑" w:eastAsia="微软雅黑" w:hAnsi="微软雅黑" w:cs="微软雅黑" w:hint="eastAsia"/>
          <w:b/>
          <w:bCs/>
          <w:sz w:val="30"/>
          <w:szCs w:val="30"/>
        </w:rPr>
        <w:t>依图2019校园招聘</w:t>
      </w:r>
    </w:p>
    <w:p w:rsidR="00AC1429" w:rsidRPr="00ED4FF2" w:rsidRDefault="00AC1429" w:rsidP="00AC1429">
      <w:pPr>
        <w:spacing w:line="360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 w:rsidRPr="00ED4FF2">
        <w:rPr>
          <w:rFonts w:ascii="微软雅黑" w:eastAsia="微软雅黑" w:hAnsi="微软雅黑" w:hint="eastAsia"/>
          <w:b/>
          <w:sz w:val="24"/>
          <w:szCs w:val="24"/>
        </w:rPr>
        <w:t>——</w:t>
      </w:r>
      <w:r w:rsidRPr="00ED4FF2">
        <w:rPr>
          <w:rFonts w:ascii="微软雅黑" w:eastAsia="微软雅黑" w:hAnsi="微软雅黑" w:cs="微软雅黑" w:hint="eastAsia"/>
          <w:b/>
          <w:sz w:val="24"/>
          <w:szCs w:val="24"/>
        </w:rPr>
        <w:t>加入想要塑造时代的我们</w:t>
      </w:r>
    </w:p>
    <w:p w:rsidR="00AC1429" w:rsidRPr="002B7B6C" w:rsidRDefault="00AC1429" w:rsidP="002B7B6C">
      <w:pPr>
        <w:spacing w:line="360" w:lineRule="auto"/>
        <w:rPr>
          <w:rFonts w:ascii="微软雅黑" w:eastAsia="微软雅黑" w:hAnsi="微软雅黑"/>
          <w:sz w:val="18"/>
          <w:szCs w:val="18"/>
        </w:rPr>
      </w:pPr>
    </w:p>
    <w:p w:rsidR="00CF7FF1" w:rsidRPr="00ED4FF2" w:rsidRDefault="00CF7FF1" w:rsidP="00CF7FF1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ED4FF2">
        <w:rPr>
          <w:rFonts w:ascii="微软雅黑" w:eastAsia="微软雅黑" w:hAnsi="微软雅黑" w:hint="eastAsia"/>
          <w:szCs w:val="21"/>
        </w:rPr>
        <w:t>【</w:t>
      </w:r>
      <w:r w:rsidRPr="00ED4FF2">
        <w:rPr>
          <w:rFonts w:ascii="微软雅黑" w:eastAsia="微软雅黑" w:hAnsi="微软雅黑" w:hint="eastAsia"/>
          <w:b/>
          <w:bCs/>
          <w:szCs w:val="21"/>
        </w:rPr>
        <w:t>关于依图——人工智能独角兽</w:t>
      </w:r>
      <w:r w:rsidRPr="00ED4FF2">
        <w:rPr>
          <w:rFonts w:ascii="微软雅黑" w:eastAsia="微软雅黑" w:hAnsi="微软雅黑" w:hint="eastAsia"/>
          <w:szCs w:val="21"/>
        </w:rPr>
        <w:t>】</w:t>
      </w:r>
    </w:p>
    <w:p w:rsidR="00CF7FF1" w:rsidRPr="00ED4FF2" w:rsidRDefault="00CF7FF1" w:rsidP="00CF7FF1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ED4FF2">
        <w:rPr>
          <w:rFonts w:ascii="微软雅黑" w:eastAsia="微软雅黑" w:hAnsi="微软雅黑" w:hint="eastAsia"/>
          <w:szCs w:val="21"/>
        </w:rPr>
        <w:t>这里有国际最前沿的人工智能团队，</w:t>
      </w:r>
    </w:p>
    <w:p w:rsidR="00CF7FF1" w:rsidRPr="00ED4FF2" w:rsidRDefault="00CF7FF1" w:rsidP="00CF7FF1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ED4FF2">
        <w:rPr>
          <w:rFonts w:ascii="微软雅黑" w:eastAsia="微软雅黑" w:hAnsi="微软雅黑" w:hint="eastAsia"/>
          <w:szCs w:val="21"/>
        </w:rPr>
        <w:t>我们搭建了全球最大人像库，</w:t>
      </w:r>
    </w:p>
    <w:p w:rsidR="00CF7FF1" w:rsidRPr="00ED4FF2" w:rsidRDefault="00CF7FF1" w:rsidP="00CF7FF1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ED4FF2">
        <w:rPr>
          <w:rFonts w:ascii="微软雅黑" w:eastAsia="微软雅黑" w:hAnsi="微软雅黑" w:hint="eastAsia"/>
          <w:szCs w:val="21"/>
        </w:rPr>
        <w:t>我们首创“刷脸取款”，</w:t>
      </w:r>
    </w:p>
    <w:p w:rsidR="00CF7FF1" w:rsidRPr="00ED4FF2" w:rsidRDefault="00CF7FF1" w:rsidP="00CF7FF1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ED4FF2">
        <w:rPr>
          <w:rFonts w:ascii="微软雅黑" w:eastAsia="微软雅黑" w:hAnsi="微软雅黑" w:hint="eastAsia"/>
          <w:szCs w:val="21"/>
        </w:rPr>
        <w:t>我们最先将肺癌筛查系统用在临床。</w:t>
      </w:r>
    </w:p>
    <w:p w:rsidR="00CF7FF1" w:rsidRPr="00ED4FF2" w:rsidRDefault="00CF7FF1" w:rsidP="00CF7FF1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ED4FF2">
        <w:rPr>
          <w:rFonts w:ascii="微软雅黑" w:eastAsia="微软雅黑" w:hAnsi="微软雅黑" w:hint="eastAsia"/>
          <w:szCs w:val="21"/>
        </w:rPr>
        <w:t>我们连续夺得两个全球权威人脸识别比赛冠军，</w:t>
      </w:r>
    </w:p>
    <w:p w:rsidR="00CF7FF1" w:rsidRPr="00ED4FF2" w:rsidRDefault="00CF7FF1" w:rsidP="00CF7FF1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ED4FF2">
        <w:rPr>
          <w:rFonts w:ascii="微软雅黑" w:eastAsia="微软雅黑" w:hAnsi="微软雅黑" w:hint="eastAsia"/>
          <w:szCs w:val="21"/>
        </w:rPr>
        <w:t>在全球工业界黄金标准FRVT测试中，依图在千万分之一误报下达到识别准确率95.5%，</w:t>
      </w:r>
    </w:p>
    <w:p w:rsidR="00CF7FF1" w:rsidRPr="00ED4FF2" w:rsidRDefault="00CF7FF1" w:rsidP="00CF7FF1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ED4FF2">
        <w:rPr>
          <w:rFonts w:ascii="微软雅黑" w:eastAsia="微软雅黑" w:hAnsi="微软雅黑" w:hint="eastAsia"/>
          <w:szCs w:val="21"/>
        </w:rPr>
        <w:t>是全球工业界在此项指标下的最好水平；</w:t>
      </w:r>
    </w:p>
    <w:p w:rsidR="00CF7FF1" w:rsidRPr="00ED4FF2" w:rsidRDefault="00CF7FF1" w:rsidP="00CF7FF1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ED4FF2">
        <w:rPr>
          <w:rFonts w:ascii="微软雅黑" w:eastAsia="微软雅黑" w:hAnsi="微软雅黑" w:hint="eastAsia"/>
          <w:szCs w:val="21"/>
        </w:rPr>
        <w:t>在美国国家技术战略支撑机构 IARPA 主办的全球人脸识别挑战赛 FRPC 中，</w:t>
      </w:r>
    </w:p>
    <w:p w:rsidR="00CF7FF1" w:rsidRPr="00ED4FF2" w:rsidRDefault="00CF7FF1" w:rsidP="00CF7FF1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ED4FF2">
        <w:rPr>
          <w:rFonts w:ascii="微软雅黑" w:eastAsia="微软雅黑" w:hAnsi="微软雅黑" w:hint="eastAsia"/>
          <w:szCs w:val="21"/>
        </w:rPr>
        <w:t>依图获得算法检索准确率冠军，远超俄罗斯</w:t>
      </w:r>
      <w:proofErr w:type="spellStart"/>
      <w:r w:rsidRPr="00ED4FF2">
        <w:rPr>
          <w:rFonts w:ascii="微软雅黑" w:eastAsia="微软雅黑" w:hAnsi="微软雅黑" w:hint="eastAsia"/>
          <w:szCs w:val="21"/>
        </w:rPr>
        <w:t>Vocord</w:t>
      </w:r>
      <w:proofErr w:type="spellEnd"/>
      <w:r w:rsidRPr="00ED4FF2">
        <w:rPr>
          <w:rFonts w:ascii="微软雅黑" w:eastAsia="微软雅黑" w:hAnsi="微软雅黑" w:hint="eastAsia"/>
          <w:szCs w:val="21"/>
        </w:rPr>
        <w:t>、法国</w:t>
      </w:r>
      <w:proofErr w:type="spellStart"/>
      <w:r w:rsidRPr="00ED4FF2">
        <w:rPr>
          <w:rFonts w:ascii="微软雅黑" w:eastAsia="微软雅黑" w:hAnsi="微软雅黑" w:hint="eastAsia"/>
          <w:szCs w:val="21"/>
        </w:rPr>
        <w:t>Morphos</w:t>
      </w:r>
      <w:proofErr w:type="spellEnd"/>
      <w:r w:rsidRPr="00ED4FF2">
        <w:rPr>
          <w:rFonts w:ascii="微软雅黑" w:eastAsia="微软雅黑" w:hAnsi="微软雅黑" w:hint="eastAsia"/>
          <w:szCs w:val="21"/>
        </w:rPr>
        <w:t>等知名安防大厂；</w:t>
      </w:r>
    </w:p>
    <w:p w:rsidR="00CF7FF1" w:rsidRPr="00ED4FF2" w:rsidRDefault="00CF7FF1" w:rsidP="00CF7FF1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ED4FF2">
        <w:rPr>
          <w:rFonts w:ascii="微软雅黑" w:eastAsia="微软雅黑" w:hAnsi="微软雅黑" w:hint="eastAsia"/>
          <w:szCs w:val="21"/>
        </w:rPr>
        <w:t>两个第一都属中国首次。</w:t>
      </w:r>
    </w:p>
    <w:p w:rsidR="00CF7FF1" w:rsidRPr="00ED4FF2" w:rsidRDefault="00CF7FF1" w:rsidP="00CF7FF1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 w:rsidRPr="00ED4FF2">
        <w:rPr>
          <w:rFonts w:ascii="微软雅黑" w:eastAsia="微软雅黑" w:hAnsi="微软雅黑" w:hint="eastAsia"/>
          <w:szCs w:val="21"/>
        </w:rPr>
        <w:t>在依图，我们尊重每个人的独立思考，你的想法很可能在短时间内成为现实；</w:t>
      </w:r>
    </w:p>
    <w:p w:rsidR="00CF7FF1" w:rsidRDefault="00CF7FF1" w:rsidP="00CF7FF1">
      <w:pPr>
        <w:spacing w:line="360" w:lineRule="auto"/>
        <w:jc w:val="center"/>
        <w:rPr>
          <w:rFonts w:ascii="微软雅黑" w:eastAsia="微软雅黑" w:hAnsi="微软雅黑" w:hint="eastAsia"/>
          <w:szCs w:val="21"/>
        </w:rPr>
      </w:pPr>
      <w:r w:rsidRPr="00ED4FF2">
        <w:rPr>
          <w:rFonts w:ascii="微软雅黑" w:eastAsia="微软雅黑" w:hAnsi="微软雅黑" w:hint="eastAsia"/>
          <w:szCs w:val="21"/>
        </w:rPr>
        <w:t>在依图，你是这个无与伦比的时代的参与者，历史的车轮就在你身旁转动。</w:t>
      </w:r>
      <w:r w:rsidR="0087620F">
        <w:rPr>
          <w:rFonts w:ascii="微软雅黑" w:eastAsia="微软雅黑" w:hAnsi="微软雅黑" w:hint="eastAsia"/>
          <w:szCs w:val="21"/>
        </w:rPr>
        <w:t>、</w:t>
      </w:r>
    </w:p>
    <w:p w:rsidR="0087620F" w:rsidRPr="0087620F" w:rsidRDefault="0087620F" w:rsidP="0087620F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 w:rsidRPr="0087620F">
        <w:rPr>
          <w:rFonts w:ascii="微软雅黑" w:eastAsia="微软雅黑" w:hAnsi="微软雅黑" w:hint="eastAsia"/>
          <w:b/>
          <w:sz w:val="24"/>
          <w:szCs w:val="24"/>
        </w:rPr>
        <w:t>【网申地址】</w:t>
      </w:r>
    </w:p>
    <w:p w:rsidR="0087620F" w:rsidRDefault="0087620F" w:rsidP="00867BDA">
      <w:pPr>
        <w:spacing w:line="360" w:lineRule="auto"/>
        <w:rPr>
          <w:rFonts w:hint="eastAsia"/>
          <w:b/>
          <w:szCs w:val="21"/>
        </w:rPr>
      </w:pPr>
      <w:hyperlink r:id="rId8" w:history="1">
        <w:r w:rsidRPr="00AC1429">
          <w:rPr>
            <w:b/>
            <w:szCs w:val="21"/>
          </w:rPr>
          <w:t>https://app.mokahr.com/campus_apply/yitu-inc</w:t>
        </w:r>
      </w:hyperlink>
    </w:p>
    <w:p w:rsidR="00867BDA" w:rsidRPr="00867BDA" w:rsidRDefault="00867BDA" w:rsidP="00867BDA">
      <w:pPr>
        <w:spacing w:line="360" w:lineRule="auto"/>
        <w:rPr>
          <w:rFonts w:ascii="微软雅黑" w:eastAsia="微软雅黑" w:hAnsi="微软雅黑" w:cs="微软雅黑" w:hint="eastAsia"/>
          <w:b/>
          <w:color w:val="0070C0"/>
          <w:sz w:val="18"/>
          <w:szCs w:val="21"/>
        </w:rPr>
      </w:pPr>
      <w:proofErr w:type="gramStart"/>
      <w:r w:rsidRPr="00867BDA">
        <w:rPr>
          <w:rFonts w:ascii="微软雅黑" w:eastAsia="微软雅黑" w:hAnsi="微软雅黑" w:cs="微软雅黑"/>
          <w:b/>
          <w:color w:val="0070C0"/>
          <w:sz w:val="18"/>
          <w:szCs w:val="21"/>
        </w:rPr>
        <w:t>网申中</w:t>
      </w:r>
      <w:proofErr w:type="gramEnd"/>
      <w:r w:rsidRPr="00867BDA">
        <w:rPr>
          <w:rFonts w:ascii="微软雅黑" w:eastAsia="微软雅黑" w:hAnsi="微软雅黑" w:cs="微软雅黑" w:hint="eastAsia"/>
          <w:b/>
          <w:color w:val="0070C0"/>
          <w:sz w:val="18"/>
          <w:szCs w:val="21"/>
        </w:rPr>
        <w:t>，</w:t>
      </w:r>
      <w:r w:rsidRPr="00867BDA">
        <w:rPr>
          <w:rFonts w:ascii="微软雅黑" w:eastAsia="微软雅黑" w:hAnsi="微软雅黑" w:cs="微软雅黑"/>
          <w:b/>
          <w:color w:val="0070C0"/>
          <w:sz w:val="18"/>
          <w:szCs w:val="21"/>
        </w:rPr>
        <w:t>如果你是位</w:t>
      </w:r>
      <w:r w:rsidRPr="00867BDA">
        <w:rPr>
          <w:rFonts w:ascii="微软雅黑" w:eastAsia="微软雅黑" w:hAnsi="微软雅黑" w:cs="微软雅黑" w:hint="eastAsia"/>
          <w:b/>
          <w:color w:val="0070C0"/>
          <w:sz w:val="18"/>
          <w:szCs w:val="21"/>
        </w:rPr>
        <w:t>“学术达人”、“竞赛大神”、“编程高手”、“技术学霸”，换句话说你实在是太优秀了，将会有C位出道，直通面试的机会！</w:t>
      </w:r>
    </w:p>
    <w:p w:rsidR="00867BDA" w:rsidRPr="002B7B6C" w:rsidRDefault="00867BDA" w:rsidP="00867BDA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 w:rsidRPr="002B7B6C">
        <w:rPr>
          <w:rFonts w:ascii="微软雅黑" w:eastAsia="微软雅黑" w:hAnsi="微软雅黑" w:hint="eastAsia"/>
          <w:b/>
          <w:sz w:val="24"/>
          <w:szCs w:val="24"/>
        </w:rPr>
        <w:t>【宣讲行程】</w:t>
      </w:r>
    </w:p>
    <w:p w:rsidR="00867BDA" w:rsidRPr="00867BDA" w:rsidRDefault="00867BDA" w:rsidP="00867BDA">
      <w:pPr>
        <w:spacing w:line="360" w:lineRule="auto"/>
        <w:rPr>
          <w:rFonts w:ascii="微软雅黑" w:eastAsia="微软雅黑" w:hAnsi="微软雅黑" w:cs="微软雅黑"/>
          <w:sz w:val="18"/>
          <w:szCs w:val="21"/>
        </w:rPr>
      </w:pPr>
      <w:r w:rsidRPr="00AC1429">
        <w:rPr>
          <w:rFonts w:ascii="微软雅黑" w:eastAsia="微软雅黑" w:hAnsi="微软雅黑" w:cs="微软雅黑"/>
          <w:sz w:val="18"/>
          <w:szCs w:val="21"/>
        </w:rPr>
        <w:t>武汉站</w:t>
      </w:r>
      <w:r w:rsidRPr="00AC1429">
        <w:rPr>
          <w:rFonts w:ascii="微软雅黑" w:eastAsia="微软雅黑" w:hAnsi="微软雅黑" w:cs="微软雅黑" w:hint="eastAsia"/>
          <w:sz w:val="18"/>
          <w:szCs w:val="21"/>
        </w:rPr>
        <w:t>、</w:t>
      </w:r>
      <w:r w:rsidRPr="00AC1429">
        <w:rPr>
          <w:rFonts w:ascii="微软雅黑" w:eastAsia="微软雅黑" w:hAnsi="微软雅黑" w:cs="微软雅黑"/>
          <w:sz w:val="18"/>
          <w:szCs w:val="21"/>
        </w:rPr>
        <w:t>哈尔滨站</w:t>
      </w:r>
      <w:r w:rsidRPr="00AC1429">
        <w:rPr>
          <w:rFonts w:ascii="微软雅黑" w:eastAsia="微软雅黑" w:hAnsi="微软雅黑" w:cs="微软雅黑" w:hint="eastAsia"/>
          <w:sz w:val="18"/>
          <w:szCs w:val="21"/>
        </w:rPr>
        <w:t>、</w:t>
      </w:r>
      <w:r w:rsidRPr="00AC1429">
        <w:rPr>
          <w:rFonts w:ascii="微软雅黑" w:eastAsia="微软雅黑" w:hAnsi="微软雅黑" w:cs="微软雅黑"/>
          <w:sz w:val="18"/>
          <w:szCs w:val="21"/>
        </w:rPr>
        <w:t>西安站</w:t>
      </w:r>
      <w:r w:rsidRPr="00AC1429">
        <w:rPr>
          <w:rFonts w:ascii="微软雅黑" w:eastAsia="微软雅黑" w:hAnsi="微软雅黑" w:cs="微软雅黑" w:hint="eastAsia"/>
          <w:sz w:val="18"/>
          <w:szCs w:val="21"/>
        </w:rPr>
        <w:t>、</w:t>
      </w:r>
      <w:r w:rsidRPr="00AC1429">
        <w:rPr>
          <w:rFonts w:ascii="微软雅黑" w:eastAsia="微软雅黑" w:hAnsi="微软雅黑" w:cs="微软雅黑"/>
          <w:sz w:val="18"/>
          <w:szCs w:val="21"/>
        </w:rPr>
        <w:t>天津站</w:t>
      </w:r>
      <w:r w:rsidRPr="00AC1429">
        <w:rPr>
          <w:rFonts w:ascii="微软雅黑" w:eastAsia="微软雅黑" w:hAnsi="微软雅黑" w:cs="微软雅黑" w:hint="eastAsia"/>
          <w:sz w:val="18"/>
          <w:szCs w:val="21"/>
        </w:rPr>
        <w:t>、</w:t>
      </w:r>
      <w:r w:rsidRPr="00AC1429">
        <w:rPr>
          <w:rFonts w:ascii="微软雅黑" w:eastAsia="微软雅黑" w:hAnsi="微软雅黑" w:cs="微软雅黑"/>
          <w:sz w:val="18"/>
          <w:szCs w:val="21"/>
        </w:rPr>
        <w:t>北京站</w:t>
      </w:r>
      <w:r w:rsidRPr="00AC1429">
        <w:rPr>
          <w:rFonts w:ascii="微软雅黑" w:eastAsia="微软雅黑" w:hAnsi="微软雅黑" w:cs="微软雅黑" w:hint="eastAsia"/>
          <w:sz w:val="18"/>
          <w:szCs w:val="21"/>
        </w:rPr>
        <w:t>、</w:t>
      </w:r>
      <w:r w:rsidRPr="00AC1429">
        <w:rPr>
          <w:rFonts w:ascii="微软雅黑" w:eastAsia="微软雅黑" w:hAnsi="微软雅黑" w:cs="微软雅黑"/>
          <w:sz w:val="18"/>
          <w:szCs w:val="21"/>
        </w:rPr>
        <w:t>南京站</w:t>
      </w:r>
      <w:r w:rsidRPr="00AC1429">
        <w:rPr>
          <w:rFonts w:ascii="微软雅黑" w:eastAsia="微软雅黑" w:hAnsi="微软雅黑" w:cs="微软雅黑" w:hint="eastAsia"/>
          <w:sz w:val="18"/>
          <w:szCs w:val="21"/>
        </w:rPr>
        <w:t>、</w:t>
      </w:r>
      <w:r w:rsidRPr="00AC1429">
        <w:rPr>
          <w:rFonts w:ascii="微软雅黑" w:eastAsia="微软雅黑" w:hAnsi="微软雅黑" w:cs="微软雅黑"/>
          <w:sz w:val="18"/>
          <w:szCs w:val="21"/>
        </w:rPr>
        <w:t>上海站</w:t>
      </w:r>
      <w:r w:rsidRPr="00AC1429">
        <w:rPr>
          <w:rFonts w:ascii="微软雅黑" w:eastAsia="微软雅黑" w:hAnsi="微软雅黑" w:cs="微软雅黑" w:hint="eastAsia"/>
          <w:sz w:val="18"/>
          <w:szCs w:val="21"/>
        </w:rPr>
        <w:t>、</w:t>
      </w:r>
      <w:r w:rsidRPr="00AC1429">
        <w:rPr>
          <w:rFonts w:ascii="微软雅黑" w:eastAsia="微软雅黑" w:hAnsi="微软雅黑" w:cs="微软雅黑"/>
          <w:sz w:val="18"/>
          <w:szCs w:val="21"/>
        </w:rPr>
        <w:t>浙江站</w:t>
      </w:r>
      <w:r w:rsidRPr="00AC1429">
        <w:rPr>
          <w:rFonts w:ascii="微软雅黑" w:eastAsia="微软雅黑" w:hAnsi="微软雅黑" w:cs="微软雅黑" w:hint="eastAsia"/>
          <w:sz w:val="18"/>
          <w:szCs w:val="21"/>
        </w:rPr>
        <w:t>、</w:t>
      </w:r>
      <w:r w:rsidRPr="00AC1429">
        <w:rPr>
          <w:rFonts w:ascii="微软雅黑" w:eastAsia="微软雅黑" w:hAnsi="微软雅黑" w:cs="微软雅黑"/>
          <w:sz w:val="18"/>
          <w:szCs w:val="21"/>
        </w:rPr>
        <w:t>合肥站</w:t>
      </w:r>
    </w:p>
    <w:p w:rsidR="00AC1429" w:rsidRPr="002B7B6C" w:rsidRDefault="00AC1429" w:rsidP="002B7B6C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 w:rsidRPr="002B7B6C">
        <w:rPr>
          <w:rFonts w:ascii="微软雅黑" w:eastAsia="微软雅黑" w:hAnsi="微软雅黑" w:hint="eastAsia"/>
          <w:b/>
          <w:sz w:val="24"/>
          <w:szCs w:val="24"/>
        </w:rPr>
        <w:t>【职位及简历投递】</w:t>
      </w:r>
    </w:p>
    <w:p w:rsidR="00AC1429" w:rsidRPr="00AC1429" w:rsidRDefault="00AC1429" w:rsidP="00AC1429">
      <w:pPr>
        <w:spacing w:line="360" w:lineRule="auto"/>
        <w:jc w:val="left"/>
        <w:rPr>
          <w:rFonts w:ascii="微软雅黑" w:eastAsia="微软雅黑" w:hAnsi="微软雅黑"/>
          <w:sz w:val="18"/>
          <w:szCs w:val="18"/>
        </w:rPr>
      </w:pPr>
      <w:r w:rsidRPr="00AC1429">
        <w:rPr>
          <w:rFonts w:ascii="微软雅黑" w:eastAsia="微软雅黑" w:hAnsi="微软雅黑" w:hint="eastAsia"/>
          <w:sz w:val="18"/>
          <w:szCs w:val="18"/>
        </w:rPr>
        <w:lastRenderedPageBreak/>
        <w:t>面向对象</w:t>
      </w:r>
      <w:r w:rsidRPr="00AC1429">
        <w:rPr>
          <w:rFonts w:ascii="微软雅黑" w:eastAsia="微软雅黑" w:hAnsi="微软雅黑"/>
          <w:sz w:val="18"/>
          <w:szCs w:val="18"/>
        </w:rPr>
        <w:t>：</w:t>
      </w:r>
      <w:r w:rsidRPr="00AC1429">
        <w:rPr>
          <w:rFonts w:ascii="微软雅黑" w:eastAsia="微软雅黑" w:hAnsi="微软雅黑" w:hint="eastAsia"/>
          <w:sz w:val="18"/>
          <w:szCs w:val="18"/>
        </w:rPr>
        <w:t>2019年</w:t>
      </w:r>
      <w:r w:rsidRPr="00AC1429">
        <w:rPr>
          <w:rFonts w:ascii="微软雅黑" w:eastAsia="微软雅黑" w:hAnsi="微软雅黑"/>
          <w:sz w:val="18"/>
          <w:szCs w:val="18"/>
        </w:rPr>
        <w:t>毕业</w:t>
      </w:r>
      <w:r w:rsidRPr="00AC1429">
        <w:rPr>
          <w:rFonts w:ascii="微软雅黑" w:eastAsia="微软雅黑" w:hAnsi="微软雅黑" w:hint="eastAsia"/>
          <w:sz w:val="18"/>
          <w:szCs w:val="18"/>
        </w:rPr>
        <w:t>的全日制学生</w:t>
      </w:r>
    </w:p>
    <w:p w:rsidR="00AC1429" w:rsidRPr="00AC1429" w:rsidRDefault="00AC1429" w:rsidP="00AC1429">
      <w:pPr>
        <w:spacing w:line="360" w:lineRule="auto"/>
        <w:rPr>
          <w:rFonts w:ascii="微软雅黑" w:eastAsia="微软雅黑" w:hAnsi="微软雅黑" w:cs="微软雅黑"/>
          <w:sz w:val="18"/>
          <w:szCs w:val="21"/>
        </w:rPr>
      </w:pPr>
      <w:r w:rsidRPr="00AC1429">
        <w:rPr>
          <w:rFonts w:ascii="微软雅黑" w:eastAsia="微软雅黑" w:hAnsi="微软雅黑" w:cs="微软雅黑" w:hint="eastAsia"/>
          <w:sz w:val="18"/>
          <w:szCs w:val="21"/>
        </w:rPr>
        <w:t>岗位信息：</w:t>
      </w:r>
    </w:p>
    <w:p w:rsidR="00AC1429" w:rsidRPr="00AC1429" w:rsidRDefault="00AC1429" w:rsidP="00AC1429">
      <w:pPr>
        <w:spacing w:line="360" w:lineRule="auto"/>
        <w:rPr>
          <w:rFonts w:ascii="微软雅黑" w:eastAsia="微软雅黑" w:hAnsi="微软雅黑" w:cs="微软雅黑"/>
          <w:sz w:val="18"/>
          <w:szCs w:val="21"/>
        </w:rPr>
      </w:pPr>
      <w:r w:rsidRPr="00AC1429">
        <w:rPr>
          <w:rFonts w:ascii="微软雅黑" w:eastAsia="微软雅黑" w:hAnsi="微软雅黑" w:cs="微软雅黑" w:hint="eastAsia"/>
          <w:sz w:val="18"/>
          <w:szCs w:val="21"/>
        </w:rPr>
        <w:t>研发类：算法工程师、前端工程师、后端工程师、测试开发工程师、业务开发工程师......</w:t>
      </w:r>
    </w:p>
    <w:p w:rsidR="00AC1429" w:rsidRPr="00AC1429" w:rsidRDefault="00AC1429" w:rsidP="00AC1429">
      <w:pPr>
        <w:spacing w:line="360" w:lineRule="auto"/>
        <w:rPr>
          <w:rFonts w:ascii="微软雅黑" w:eastAsia="微软雅黑" w:hAnsi="微软雅黑" w:cs="微软雅黑"/>
          <w:sz w:val="18"/>
          <w:szCs w:val="21"/>
        </w:rPr>
      </w:pPr>
      <w:r w:rsidRPr="00AC1429">
        <w:rPr>
          <w:rFonts w:ascii="微软雅黑" w:eastAsia="微软雅黑" w:hAnsi="微软雅黑" w:cs="微软雅黑" w:hint="eastAsia"/>
          <w:sz w:val="18"/>
          <w:szCs w:val="21"/>
        </w:rPr>
        <w:t>产品市场类：产品专员、医学AI经理、市场专员、运营专员、新媒体专员......</w:t>
      </w:r>
    </w:p>
    <w:p w:rsidR="00AC1429" w:rsidRPr="00AC1429" w:rsidRDefault="00AC1429" w:rsidP="00AC1429">
      <w:pPr>
        <w:spacing w:line="360" w:lineRule="auto"/>
        <w:rPr>
          <w:rFonts w:ascii="微软雅黑" w:eastAsia="微软雅黑" w:hAnsi="微软雅黑" w:cs="微软雅黑"/>
          <w:sz w:val="18"/>
          <w:szCs w:val="21"/>
        </w:rPr>
      </w:pPr>
      <w:r w:rsidRPr="00AC1429">
        <w:rPr>
          <w:rFonts w:ascii="微软雅黑" w:eastAsia="微软雅黑" w:hAnsi="微软雅黑" w:cs="微软雅黑" w:hint="eastAsia"/>
          <w:sz w:val="18"/>
          <w:szCs w:val="21"/>
        </w:rPr>
        <w:t>业务技术类：运维工程师、实施工程师、系统工程师......</w:t>
      </w:r>
    </w:p>
    <w:p w:rsidR="00AC1429" w:rsidRPr="00AC1429" w:rsidRDefault="00AC1429" w:rsidP="00AC1429">
      <w:pPr>
        <w:spacing w:line="360" w:lineRule="auto"/>
        <w:rPr>
          <w:rFonts w:ascii="微软雅黑" w:eastAsia="微软雅黑" w:hAnsi="微软雅黑" w:cs="微软雅黑"/>
          <w:sz w:val="18"/>
          <w:szCs w:val="21"/>
        </w:rPr>
      </w:pPr>
      <w:r w:rsidRPr="00AC1429">
        <w:rPr>
          <w:rFonts w:ascii="微软雅黑" w:eastAsia="微软雅黑" w:hAnsi="微软雅黑" w:cs="微软雅黑" w:hint="eastAsia"/>
          <w:sz w:val="18"/>
          <w:szCs w:val="21"/>
        </w:rPr>
        <w:t>设计类：用户体验设计师、视觉创意设计师......</w:t>
      </w:r>
    </w:p>
    <w:p w:rsidR="00AC1429" w:rsidRPr="002B7B6C" w:rsidRDefault="00AC1429" w:rsidP="002B7B6C">
      <w:pPr>
        <w:spacing w:line="360" w:lineRule="auto"/>
        <w:rPr>
          <w:rFonts w:ascii="微软雅黑" w:eastAsia="微软雅黑" w:hAnsi="微软雅黑" w:cs="微软雅黑"/>
          <w:sz w:val="18"/>
          <w:szCs w:val="21"/>
        </w:rPr>
      </w:pPr>
      <w:r w:rsidRPr="00AC1429">
        <w:rPr>
          <w:rFonts w:ascii="微软雅黑" w:eastAsia="微软雅黑" w:hAnsi="微软雅黑" w:cs="微软雅黑" w:hint="eastAsia"/>
          <w:sz w:val="18"/>
          <w:szCs w:val="21"/>
        </w:rPr>
        <w:t>其他：商业分析师、财务助理......</w:t>
      </w:r>
    </w:p>
    <w:p w:rsidR="00B40889" w:rsidRPr="002B7B6C" w:rsidRDefault="00B40889" w:rsidP="002B7B6C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 w:rsidRPr="002B7B6C">
        <w:rPr>
          <w:rFonts w:ascii="微软雅黑" w:eastAsia="微软雅黑" w:hAnsi="微软雅黑" w:hint="eastAsia"/>
          <w:b/>
          <w:sz w:val="24"/>
          <w:szCs w:val="24"/>
        </w:rPr>
        <w:t>【时间安排】</w:t>
      </w:r>
    </w:p>
    <w:p w:rsidR="00B40889" w:rsidRPr="00AC1429" w:rsidRDefault="00B40889" w:rsidP="00AE72FE">
      <w:pPr>
        <w:spacing w:line="360" w:lineRule="auto"/>
        <w:rPr>
          <w:rFonts w:ascii="微软雅黑" w:eastAsia="微软雅黑" w:hAnsi="微软雅黑" w:cs="微软雅黑"/>
          <w:sz w:val="18"/>
          <w:szCs w:val="21"/>
        </w:rPr>
      </w:pPr>
      <w:r w:rsidRPr="00AC1429">
        <w:rPr>
          <w:rFonts w:ascii="微软雅黑" w:eastAsia="微软雅黑" w:hAnsi="微软雅黑" w:cs="微软雅黑" w:hint="eastAsia"/>
          <w:sz w:val="18"/>
          <w:szCs w:val="21"/>
        </w:rPr>
        <w:t>简历投递：8月20日-10月20日</w:t>
      </w:r>
    </w:p>
    <w:p w:rsidR="00B40889" w:rsidRPr="00AC1429" w:rsidRDefault="00B40889" w:rsidP="00AE72FE">
      <w:pPr>
        <w:spacing w:line="360" w:lineRule="auto"/>
        <w:rPr>
          <w:rFonts w:ascii="微软雅黑" w:eastAsia="微软雅黑" w:hAnsi="微软雅黑" w:cs="微软雅黑"/>
          <w:sz w:val="18"/>
          <w:szCs w:val="21"/>
        </w:rPr>
      </w:pPr>
      <w:r w:rsidRPr="00AC1429">
        <w:rPr>
          <w:rFonts w:ascii="微软雅黑" w:eastAsia="微软雅黑" w:hAnsi="微软雅黑" w:cs="微软雅黑" w:hint="eastAsia"/>
          <w:sz w:val="18"/>
          <w:szCs w:val="21"/>
        </w:rPr>
        <w:t>线下宣讲会：9月上旬-10月中旬</w:t>
      </w:r>
    </w:p>
    <w:p w:rsidR="00B40889" w:rsidRPr="00AC1429" w:rsidRDefault="00B40889" w:rsidP="00AE72FE">
      <w:pPr>
        <w:spacing w:line="360" w:lineRule="auto"/>
        <w:rPr>
          <w:rFonts w:ascii="微软雅黑" w:eastAsia="微软雅黑" w:hAnsi="微软雅黑" w:cs="微软雅黑"/>
          <w:sz w:val="18"/>
          <w:szCs w:val="21"/>
        </w:rPr>
      </w:pPr>
      <w:r w:rsidRPr="00AC1429">
        <w:rPr>
          <w:rFonts w:ascii="微软雅黑" w:eastAsia="微软雅黑" w:hAnsi="微软雅黑" w:cs="微软雅黑" w:hint="eastAsia"/>
          <w:sz w:val="18"/>
          <w:szCs w:val="21"/>
        </w:rPr>
        <w:t>第一批笔试：9月20日</w:t>
      </w:r>
    </w:p>
    <w:p w:rsidR="00B40889" w:rsidRPr="00AC1429" w:rsidRDefault="00B40889" w:rsidP="00AE72FE">
      <w:pPr>
        <w:spacing w:line="360" w:lineRule="auto"/>
        <w:rPr>
          <w:rFonts w:ascii="微软雅黑" w:eastAsia="微软雅黑" w:hAnsi="微软雅黑" w:cs="微软雅黑"/>
          <w:sz w:val="18"/>
          <w:szCs w:val="21"/>
        </w:rPr>
      </w:pPr>
      <w:r w:rsidRPr="00AC1429">
        <w:rPr>
          <w:rFonts w:ascii="微软雅黑" w:eastAsia="微软雅黑" w:hAnsi="微软雅黑" w:cs="微软雅黑" w:hint="eastAsia"/>
          <w:sz w:val="18"/>
          <w:szCs w:val="21"/>
        </w:rPr>
        <w:t>第一批面试及offer：9月20日-10月20日</w:t>
      </w:r>
    </w:p>
    <w:p w:rsidR="00B40889" w:rsidRPr="00AC1429" w:rsidRDefault="00B40889" w:rsidP="00AE72FE">
      <w:pPr>
        <w:spacing w:line="360" w:lineRule="auto"/>
        <w:rPr>
          <w:rFonts w:ascii="微软雅黑" w:eastAsia="微软雅黑" w:hAnsi="微软雅黑" w:cs="微软雅黑"/>
          <w:sz w:val="18"/>
          <w:szCs w:val="21"/>
        </w:rPr>
      </w:pPr>
      <w:r w:rsidRPr="00AC1429">
        <w:rPr>
          <w:rFonts w:ascii="微软雅黑" w:eastAsia="微软雅黑" w:hAnsi="微软雅黑" w:cs="微软雅黑" w:hint="eastAsia"/>
          <w:sz w:val="18"/>
          <w:szCs w:val="21"/>
        </w:rPr>
        <w:t>第二批笔试：10月22日</w:t>
      </w:r>
    </w:p>
    <w:p w:rsidR="00B40889" w:rsidRDefault="00B40889" w:rsidP="00AE72FE">
      <w:pPr>
        <w:spacing w:line="360" w:lineRule="auto"/>
        <w:rPr>
          <w:rFonts w:ascii="微软雅黑" w:eastAsia="微软雅黑" w:hAnsi="微软雅黑" w:cs="微软雅黑" w:hint="eastAsia"/>
          <w:sz w:val="18"/>
          <w:szCs w:val="21"/>
        </w:rPr>
      </w:pPr>
      <w:r w:rsidRPr="00AC1429">
        <w:rPr>
          <w:rFonts w:ascii="微软雅黑" w:eastAsia="微软雅黑" w:hAnsi="微软雅黑" w:cs="微软雅黑" w:hint="eastAsia"/>
          <w:sz w:val="18"/>
          <w:szCs w:val="21"/>
        </w:rPr>
        <w:t>第二批面试及offer：10月22日-11月22日</w:t>
      </w:r>
    </w:p>
    <w:p w:rsidR="00867BDA" w:rsidRPr="002B7B6C" w:rsidRDefault="00867BDA" w:rsidP="00867BDA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 w:rsidRPr="002B7B6C">
        <w:rPr>
          <w:rFonts w:ascii="微软雅黑" w:eastAsia="微软雅黑" w:hAnsi="微软雅黑" w:hint="eastAsia"/>
          <w:b/>
          <w:sz w:val="24"/>
          <w:szCs w:val="24"/>
        </w:rPr>
        <w:t>【招聘流程】</w:t>
      </w:r>
    </w:p>
    <w:p w:rsidR="00867BDA" w:rsidRDefault="00867BDA" w:rsidP="00867BDA">
      <w:pPr>
        <w:spacing w:line="360" w:lineRule="auto"/>
        <w:jc w:val="left"/>
        <w:rPr>
          <w:rFonts w:ascii="微软雅黑" w:eastAsia="微软雅黑" w:hAnsi="微软雅黑" w:hint="eastAsia"/>
          <w:sz w:val="18"/>
          <w:szCs w:val="18"/>
        </w:rPr>
      </w:pPr>
      <w:r w:rsidRPr="00AC1429">
        <w:rPr>
          <w:rFonts w:ascii="微软雅黑" w:eastAsia="微软雅黑" w:hAnsi="微软雅黑"/>
          <w:sz w:val="18"/>
          <w:szCs w:val="18"/>
        </w:rPr>
        <w:t>简历投递→简历筛选→</w:t>
      </w:r>
      <w:r w:rsidRPr="00AC1429">
        <w:rPr>
          <w:rFonts w:ascii="微软雅黑" w:eastAsia="微软雅黑" w:hAnsi="微软雅黑" w:hint="eastAsia"/>
          <w:sz w:val="18"/>
          <w:szCs w:val="18"/>
        </w:rPr>
        <w:t>笔试</w:t>
      </w:r>
      <w:r w:rsidRPr="00AC1429">
        <w:rPr>
          <w:rFonts w:ascii="微软雅黑" w:eastAsia="微软雅黑" w:hAnsi="微软雅黑"/>
          <w:sz w:val="18"/>
          <w:szCs w:val="18"/>
        </w:rPr>
        <w:t>→</w:t>
      </w:r>
      <w:r w:rsidRPr="00AC1429">
        <w:rPr>
          <w:rFonts w:ascii="微软雅黑" w:eastAsia="微软雅黑" w:hAnsi="微软雅黑" w:hint="eastAsia"/>
          <w:sz w:val="18"/>
          <w:szCs w:val="18"/>
        </w:rPr>
        <w:t>面试</w:t>
      </w:r>
      <w:r w:rsidRPr="00AC1429">
        <w:rPr>
          <w:rFonts w:ascii="微软雅黑" w:eastAsia="微软雅黑" w:hAnsi="微软雅黑"/>
          <w:sz w:val="18"/>
          <w:szCs w:val="18"/>
        </w:rPr>
        <w:t>→offer</w:t>
      </w:r>
    </w:p>
    <w:p w:rsidR="00867BDA" w:rsidRPr="002B7B6C" w:rsidRDefault="00867BDA" w:rsidP="00867BDA">
      <w:pPr>
        <w:spacing w:beforeLines="50" w:before="156"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 w:rsidRPr="002B7B6C">
        <w:rPr>
          <w:rFonts w:ascii="微软雅黑" w:eastAsia="微软雅黑" w:hAnsi="微软雅黑" w:hint="eastAsia"/>
          <w:b/>
          <w:sz w:val="24"/>
          <w:szCs w:val="24"/>
        </w:rPr>
        <w:t>【业务领域】</w:t>
      </w:r>
    </w:p>
    <w:p w:rsidR="00867BDA" w:rsidRPr="00867BDA" w:rsidRDefault="00867BDA" w:rsidP="00867BDA">
      <w:pPr>
        <w:spacing w:line="360" w:lineRule="auto"/>
        <w:jc w:val="left"/>
        <w:rPr>
          <w:rFonts w:ascii="微软雅黑" w:eastAsia="微软雅黑" w:hAnsi="微软雅黑"/>
          <w:b/>
          <w:color w:val="0070C0"/>
          <w:sz w:val="18"/>
          <w:szCs w:val="18"/>
        </w:rPr>
      </w:pPr>
      <w:r w:rsidRPr="00867BDA">
        <w:rPr>
          <w:rFonts w:ascii="微软雅黑" w:eastAsia="微软雅黑" w:hAnsi="微软雅黑"/>
          <w:b/>
          <w:color w:val="0070C0"/>
          <w:sz w:val="18"/>
          <w:szCs w:val="18"/>
        </w:rPr>
        <w:t>智能安防平台</w:t>
      </w:r>
      <w:r w:rsidRPr="00867BDA">
        <w:rPr>
          <w:rFonts w:ascii="微软雅黑" w:eastAsia="微软雅黑" w:hAnsi="微软雅黑" w:hint="eastAsia"/>
          <w:b/>
          <w:color w:val="0070C0"/>
          <w:sz w:val="18"/>
          <w:szCs w:val="18"/>
        </w:rPr>
        <w:t>、</w:t>
      </w:r>
      <w:r w:rsidRPr="00867BDA">
        <w:rPr>
          <w:rFonts w:ascii="微软雅黑" w:eastAsia="微软雅黑" w:hAnsi="微软雅黑"/>
          <w:b/>
          <w:color w:val="0070C0"/>
          <w:sz w:val="18"/>
          <w:szCs w:val="18"/>
        </w:rPr>
        <w:t>智慧医疗健康</w:t>
      </w:r>
      <w:r w:rsidRPr="00867BDA">
        <w:rPr>
          <w:rFonts w:ascii="微软雅黑" w:eastAsia="微软雅黑" w:hAnsi="微软雅黑" w:hint="eastAsia"/>
          <w:b/>
          <w:color w:val="0070C0"/>
          <w:sz w:val="18"/>
          <w:szCs w:val="18"/>
        </w:rPr>
        <w:t>、AI+金融、平安城市、智能硬件设备</w:t>
      </w:r>
    </w:p>
    <w:p w:rsidR="00867BDA" w:rsidRPr="00867BDA" w:rsidRDefault="00867BDA" w:rsidP="00867BDA">
      <w:pPr>
        <w:spacing w:line="360" w:lineRule="auto"/>
        <w:jc w:val="left"/>
        <w:rPr>
          <w:rFonts w:ascii="微软雅黑" w:eastAsia="微软雅黑" w:hAnsi="微软雅黑"/>
          <w:color w:val="0070C0"/>
          <w:sz w:val="18"/>
          <w:szCs w:val="18"/>
        </w:rPr>
      </w:pPr>
      <w:r w:rsidRPr="00867BDA">
        <w:rPr>
          <w:rFonts w:ascii="微软雅黑" w:eastAsia="微软雅黑" w:hAnsi="微软雅黑" w:hint="eastAsia"/>
          <w:color w:val="0070C0"/>
          <w:sz w:val="18"/>
          <w:szCs w:val="18"/>
        </w:rPr>
        <w:t>依图科技服务于城市公共安全、医疗健康、金融等众多领域。用AI创建智慧城市，等你来大展身手！</w:t>
      </w:r>
    </w:p>
    <w:p w:rsidR="00867BDA" w:rsidRPr="002B7B6C" w:rsidRDefault="00867BDA" w:rsidP="00867BDA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 w:rsidRPr="002B7B6C">
        <w:rPr>
          <w:rFonts w:ascii="微软雅黑" w:eastAsia="微软雅黑" w:hAnsi="微软雅黑" w:hint="eastAsia"/>
          <w:b/>
          <w:sz w:val="24"/>
          <w:szCs w:val="24"/>
        </w:rPr>
        <w:t>【公司介绍】</w:t>
      </w:r>
      <w:bookmarkStart w:id="0" w:name="_GoBack"/>
      <w:bookmarkEnd w:id="0"/>
    </w:p>
    <w:p w:rsidR="00867BDA" w:rsidRPr="00AC1429" w:rsidRDefault="00867BDA" w:rsidP="00867BDA">
      <w:pPr>
        <w:spacing w:line="360" w:lineRule="auto"/>
        <w:jc w:val="left"/>
        <w:rPr>
          <w:rFonts w:ascii="微软雅黑" w:eastAsia="微软雅黑" w:hAnsi="微软雅黑"/>
          <w:sz w:val="18"/>
          <w:szCs w:val="18"/>
        </w:rPr>
      </w:pPr>
      <w:r w:rsidRPr="00AC1429">
        <w:rPr>
          <w:rFonts w:ascii="微软雅黑" w:eastAsia="微软雅黑" w:hAnsi="微软雅黑" w:hint="eastAsia"/>
          <w:sz w:val="18"/>
          <w:szCs w:val="18"/>
        </w:rPr>
        <w:t xml:space="preserve">依图科技，创立于2012年9月，致力于人工智能创新性研究，将先进的人工智能技术与行业应用相结合，建设更加安全、健康、便利的世界。 </w:t>
      </w:r>
    </w:p>
    <w:p w:rsidR="00867BDA" w:rsidRPr="00AC1429" w:rsidRDefault="00867BDA" w:rsidP="00867BDA">
      <w:pPr>
        <w:spacing w:line="360" w:lineRule="auto"/>
        <w:jc w:val="left"/>
        <w:rPr>
          <w:rFonts w:ascii="微软雅黑" w:eastAsia="微软雅黑" w:hAnsi="微软雅黑"/>
          <w:sz w:val="18"/>
          <w:szCs w:val="18"/>
        </w:rPr>
      </w:pPr>
      <w:r w:rsidRPr="00AC1429">
        <w:rPr>
          <w:rFonts w:ascii="微软雅黑" w:eastAsia="微软雅黑" w:hAnsi="微软雅黑" w:hint="eastAsia"/>
          <w:sz w:val="18"/>
          <w:szCs w:val="18"/>
        </w:rPr>
        <w:t>依图真正让人工智能技术落地，并服务城市公共安全、医疗健康、金融等众多领域。今天的依图人脸识别技术已突破亿级静态比对，搭建了全球首个十亿级人像比对系统，并服务厦门金砖国家峰会、博鳌亚洲论坛、全运会等国家级会议和赛事的安保工作；依图医疗智能辅助诊断系统已在上海、浙江等近百家三甲医院临床应用。</w:t>
      </w:r>
    </w:p>
    <w:p w:rsidR="00867BDA" w:rsidRPr="00AC1429" w:rsidRDefault="00867BDA" w:rsidP="00867BDA">
      <w:pPr>
        <w:spacing w:line="360" w:lineRule="auto"/>
        <w:jc w:val="left"/>
        <w:rPr>
          <w:rFonts w:ascii="微软雅黑" w:eastAsia="微软雅黑" w:hAnsi="微软雅黑"/>
          <w:sz w:val="18"/>
          <w:szCs w:val="18"/>
        </w:rPr>
      </w:pPr>
      <w:r w:rsidRPr="00AC1429">
        <w:rPr>
          <w:rFonts w:ascii="微软雅黑" w:eastAsia="微软雅黑" w:hAnsi="微软雅黑" w:hint="eastAsia"/>
          <w:sz w:val="18"/>
          <w:szCs w:val="18"/>
        </w:rPr>
        <w:t>依图科技已获得真格基金天使轮投资，红杉资本、高榕资本A轮融资，2016年获得云</w:t>
      </w:r>
      <w:proofErr w:type="gramStart"/>
      <w:r w:rsidRPr="00AC1429">
        <w:rPr>
          <w:rFonts w:ascii="微软雅黑" w:eastAsia="微软雅黑" w:hAnsi="微软雅黑" w:hint="eastAsia"/>
          <w:sz w:val="18"/>
          <w:szCs w:val="18"/>
        </w:rPr>
        <w:t>锋基金</w:t>
      </w:r>
      <w:proofErr w:type="gramEnd"/>
      <w:r w:rsidRPr="00AC1429">
        <w:rPr>
          <w:rFonts w:ascii="微软雅黑" w:eastAsia="微软雅黑" w:hAnsi="微软雅黑" w:hint="eastAsia"/>
          <w:sz w:val="18"/>
          <w:szCs w:val="18"/>
        </w:rPr>
        <w:t>数千万美元B</w:t>
      </w:r>
      <w:r w:rsidRPr="00AC1429">
        <w:rPr>
          <w:rFonts w:ascii="微软雅黑" w:eastAsia="微软雅黑" w:hAnsi="微软雅黑" w:hint="eastAsia"/>
          <w:sz w:val="18"/>
          <w:szCs w:val="18"/>
        </w:rPr>
        <w:lastRenderedPageBreak/>
        <w:t>轮融资，2017年完成由高</w:t>
      </w:r>
      <w:proofErr w:type="gramStart"/>
      <w:r w:rsidRPr="00AC1429">
        <w:rPr>
          <w:rFonts w:ascii="微软雅黑" w:eastAsia="微软雅黑" w:hAnsi="微软雅黑" w:hint="eastAsia"/>
          <w:sz w:val="18"/>
          <w:szCs w:val="18"/>
        </w:rPr>
        <w:t>瓴</w:t>
      </w:r>
      <w:proofErr w:type="gramEnd"/>
      <w:r w:rsidRPr="00AC1429">
        <w:rPr>
          <w:rFonts w:ascii="微软雅黑" w:eastAsia="微软雅黑" w:hAnsi="微软雅黑" w:hint="eastAsia"/>
          <w:sz w:val="18"/>
          <w:szCs w:val="18"/>
        </w:rPr>
        <w:t>资本集团领投，云锋基金、红杉资本、高榕资本、真格</w:t>
      </w:r>
      <w:proofErr w:type="gramStart"/>
      <w:r w:rsidRPr="00AC1429">
        <w:rPr>
          <w:rFonts w:ascii="微软雅黑" w:eastAsia="微软雅黑" w:hAnsi="微软雅黑" w:hint="eastAsia"/>
          <w:sz w:val="18"/>
          <w:szCs w:val="18"/>
        </w:rPr>
        <w:t>基金跟投的</w:t>
      </w:r>
      <w:proofErr w:type="gramEnd"/>
      <w:r w:rsidRPr="00AC1429">
        <w:rPr>
          <w:rFonts w:ascii="微软雅黑" w:eastAsia="微软雅黑" w:hAnsi="微软雅黑" w:hint="eastAsia"/>
          <w:sz w:val="18"/>
          <w:szCs w:val="18"/>
        </w:rPr>
        <w:t>3.8亿元C轮融资，2018年获得来自工商银行、浦发银行、高成基金、兴业国信资管的C＋轮融资。</w:t>
      </w:r>
    </w:p>
    <w:p w:rsidR="00867BDA" w:rsidRPr="00CF7FF1" w:rsidRDefault="00867BDA" w:rsidP="00867BDA">
      <w:pPr>
        <w:spacing w:line="360" w:lineRule="auto"/>
        <w:jc w:val="left"/>
        <w:rPr>
          <w:rFonts w:ascii="微软雅黑" w:eastAsia="微软雅黑" w:hAnsi="微软雅黑"/>
          <w:sz w:val="18"/>
          <w:szCs w:val="18"/>
        </w:rPr>
      </w:pPr>
      <w:r w:rsidRPr="00AC1429">
        <w:rPr>
          <w:rFonts w:ascii="微软雅黑" w:eastAsia="微软雅黑" w:hAnsi="微软雅黑" w:hint="eastAsia"/>
          <w:sz w:val="18"/>
          <w:szCs w:val="18"/>
        </w:rPr>
        <w:t>我们好奇智慧的奥秘，拓展智能的边界，期待与你一起构建智能的未来。</w:t>
      </w:r>
    </w:p>
    <w:p w:rsidR="00CA5BCD" w:rsidRPr="00867BDA" w:rsidRDefault="00CA5BCD" w:rsidP="00C9382E">
      <w:pPr>
        <w:spacing w:line="360" w:lineRule="auto"/>
        <w:rPr>
          <w:rFonts w:ascii="微软雅黑" w:eastAsia="微软雅黑" w:hAnsi="微软雅黑" w:cs="微软雅黑"/>
          <w:sz w:val="18"/>
          <w:szCs w:val="21"/>
        </w:rPr>
      </w:pPr>
    </w:p>
    <w:p w:rsidR="00AC1429" w:rsidRPr="00AC1429" w:rsidRDefault="00AC1429">
      <w:p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  <w:r w:rsidRPr="00AC1429">
        <w:rPr>
          <w:noProof/>
        </w:rPr>
        <w:drawing>
          <wp:inline distT="0" distB="0" distL="114300" distR="114300" wp14:anchorId="5FC2AC4F" wp14:editId="4A592DE3">
            <wp:extent cx="2085975" cy="2085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1429" w:rsidRDefault="00AC1429" w:rsidP="00AC1429">
      <w:pPr>
        <w:spacing w:line="360" w:lineRule="auto"/>
      </w:pPr>
      <w:r w:rsidRPr="00AC1429">
        <w:rPr>
          <w:rFonts w:ascii="微软雅黑" w:eastAsia="微软雅黑" w:hAnsi="微软雅黑" w:cs="微软雅黑" w:hint="eastAsia"/>
          <w:sz w:val="18"/>
          <w:szCs w:val="21"/>
        </w:rPr>
        <w:t>（更多岗位可识别图中</w:t>
      </w:r>
      <w:proofErr w:type="gramStart"/>
      <w:r w:rsidRPr="00AC1429">
        <w:rPr>
          <w:rFonts w:ascii="微软雅黑" w:eastAsia="微软雅黑" w:hAnsi="微软雅黑" w:cs="微软雅黑" w:hint="eastAsia"/>
          <w:sz w:val="18"/>
          <w:szCs w:val="21"/>
        </w:rPr>
        <w:t>二维码查询</w:t>
      </w:r>
      <w:proofErr w:type="gramEnd"/>
      <w:r w:rsidRPr="00AC1429">
        <w:rPr>
          <w:rFonts w:ascii="微软雅黑" w:eastAsia="微软雅黑" w:hAnsi="微软雅黑" w:cs="微软雅黑" w:hint="eastAsia"/>
          <w:sz w:val="18"/>
          <w:szCs w:val="21"/>
        </w:rPr>
        <w:t>并投递）</w:t>
      </w:r>
    </w:p>
    <w:p w:rsidR="00AC1429" w:rsidRPr="00AC1429" w:rsidRDefault="00AC1429">
      <w:pPr>
        <w:spacing w:line="360" w:lineRule="auto"/>
        <w:rPr>
          <w:rFonts w:ascii="微软雅黑" w:eastAsia="微软雅黑" w:hAnsi="微软雅黑" w:cs="微软雅黑"/>
          <w:sz w:val="18"/>
          <w:szCs w:val="18"/>
        </w:rPr>
      </w:pPr>
    </w:p>
    <w:sectPr w:rsidR="00AC1429" w:rsidRPr="00AC1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D8" w:rsidRDefault="00D557D8" w:rsidP="00D73F5A">
      <w:r>
        <w:separator/>
      </w:r>
    </w:p>
  </w:endnote>
  <w:endnote w:type="continuationSeparator" w:id="0">
    <w:p w:rsidR="00D557D8" w:rsidRDefault="00D557D8" w:rsidP="00D7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D8" w:rsidRDefault="00D557D8" w:rsidP="00D73F5A">
      <w:r>
        <w:separator/>
      </w:r>
    </w:p>
  </w:footnote>
  <w:footnote w:type="continuationSeparator" w:id="0">
    <w:p w:rsidR="00D557D8" w:rsidRDefault="00D557D8" w:rsidP="00D7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A5"/>
    <w:rsid w:val="0002735D"/>
    <w:rsid w:val="001F4C6C"/>
    <w:rsid w:val="002B7B6C"/>
    <w:rsid w:val="003F1857"/>
    <w:rsid w:val="004022DB"/>
    <w:rsid w:val="004139A3"/>
    <w:rsid w:val="005675A6"/>
    <w:rsid w:val="006E3786"/>
    <w:rsid w:val="00867BDA"/>
    <w:rsid w:val="0087620F"/>
    <w:rsid w:val="00973AE6"/>
    <w:rsid w:val="00AA666F"/>
    <w:rsid w:val="00AC1429"/>
    <w:rsid w:val="00AE72FE"/>
    <w:rsid w:val="00B40889"/>
    <w:rsid w:val="00C9382E"/>
    <w:rsid w:val="00CA5BCD"/>
    <w:rsid w:val="00CD5BC1"/>
    <w:rsid w:val="00CF7FF1"/>
    <w:rsid w:val="00D557D8"/>
    <w:rsid w:val="00D73F5A"/>
    <w:rsid w:val="00ED4FF2"/>
    <w:rsid w:val="00F81D50"/>
    <w:rsid w:val="00FA24A5"/>
    <w:rsid w:val="449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73A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73A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7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3F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3F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73A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73A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7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3F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3F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okahr.com/campus_apply/yitu-in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方淇</dc:creator>
  <cp:lastModifiedBy>tmx</cp:lastModifiedBy>
  <cp:revision>12</cp:revision>
  <dcterms:created xsi:type="dcterms:W3CDTF">2018-03-21T07:28:00Z</dcterms:created>
  <dcterms:modified xsi:type="dcterms:W3CDTF">2018-08-25T07:02:00Z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